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344F" w14:textId="467CA32E" w:rsidR="00A72D7E" w:rsidRDefault="00B86C0C" w:rsidP="3B3214E7">
      <w:pPr>
        <w:pStyle w:val="Heading1"/>
        <w:tabs>
          <w:tab w:val="left" w:pos="2790"/>
          <w:tab w:val="left" w:pos="2880"/>
        </w:tabs>
        <w:spacing w:before="100" w:beforeAutospacing="1" w:after="100" w:afterAutospacing="1"/>
        <w:rPr>
          <w:sz w:val="2"/>
          <w:szCs w:val="2"/>
        </w:rPr>
      </w:pPr>
      <w:r>
        <w:rPr>
          <w:rFonts w:eastAsia="Calibri"/>
          <w:noProof/>
          <w:lang w:eastAsia="en-GB"/>
        </w:rPr>
        <w:drawing>
          <wp:anchor distT="0" distB="0" distL="114300" distR="114300" simplePos="0" relativeHeight="251658240" behindDoc="1" locked="0" layoutInCell="1" allowOverlap="1" wp14:anchorId="7846F271" wp14:editId="1E36C158">
            <wp:simplePos x="0" y="0"/>
            <wp:positionH relativeFrom="margin">
              <wp:align>left</wp:align>
            </wp:positionH>
            <wp:positionV relativeFrom="paragraph">
              <wp:posOffset>293</wp:posOffset>
            </wp:positionV>
            <wp:extent cx="808355" cy="775970"/>
            <wp:effectExtent l="0" t="0" r="0" b="5080"/>
            <wp:wrapTight wrapText="bothSides">
              <wp:wrapPolygon edited="0">
                <wp:start x="0" y="0"/>
                <wp:lineTo x="0" y="21211"/>
                <wp:lineTo x="20870" y="21211"/>
                <wp:lineTo x="20870" y="0"/>
                <wp:lineTo x="0" y="0"/>
              </wp:wrapPolygon>
            </wp:wrapTight>
            <wp:docPr id="1" name="Picture 1" descr="engwelco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welcol_med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775970"/>
                    </a:xfrm>
                    <a:prstGeom prst="rect">
                      <a:avLst/>
                    </a:prstGeom>
                    <a:noFill/>
                  </pic:spPr>
                </pic:pic>
              </a:graphicData>
            </a:graphic>
          </wp:anchor>
        </w:drawing>
      </w:r>
      <w:r w:rsidR="0097351C" w:rsidRPr="3B3214E7">
        <w:rPr>
          <w:sz w:val="2"/>
          <w:szCs w:val="2"/>
        </w:rPr>
        <w:t>C</w:t>
      </w:r>
    </w:p>
    <w:p w14:paraId="1F5244C3" w14:textId="77777777" w:rsidR="0097351C" w:rsidRDefault="0097351C" w:rsidP="0097351C"/>
    <w:p w14:paraId="55F79373" w14:textId="77777777" w:rsidR="0097351C" w:rsidRDefault="0097351C" w:rsidP="0097351C"/>
    <w:p w14:paraId="613EBDE1" w14:textId="77777777" w:rsidR="0097351C" w:rsidRDefault="0097351C" w:rsidP="0097351C"/>
    <w:p w14:paraId="25936D54" w14:textId="77777777" w:rsidR="0097351C" w:rsidRPr="001365B7" w:rsidRDefault="0097351C" w:rsidP="0097351C">
      <w:pPr>
        <w:pStyle w:val="Heading1"/>
        <w:tabs>
          <w:tab w:val="left" w:pos="2790"/>
          <w:tab w:val="left" w:pos="2880"/>
        </w:tabs>
        <w:spacing w:before="240" w:after="100" w:afterAutospacing="1"/>
        <w:rPr>
          <w:rFonts w:ascii="Aptos" w:hAnsi="Aptos" w:cs="Arial"/>
          <w:sz w:val="32"/>
          <w:szCs w:val="32"/>
        </w:rPr>
      </w:pPr>
      <w:bookmarkStart w:id="0" w:name="_Toc513812454"/>
      <w:r w:rsidRPr="001365B7">
        <w:rPr>
          <w:rFonts w:ascii="Aptos" w:eastAsia="Calibri" w:hAnsi="Aptos" w:cs="Arial"/>
          <w:sz w:val="32"/>
          <w:szCs w:val="32"/>
        </w:rPr>
        <w:t xml:space="preserve">HUMAN RESEARCH ETHICS POLICY </w:t>
      </w:r>
      <w:bookmarkEnd w:id="0"/>
    </w:p>
    <w:p w14:paraId="15CEB159" w14:textId="5E97D76B" w:rsidR="00427FF0" w:rsidRPr="001365B7" w:rsidRDefault="00427FF0" w:rsidP="00427FF0">
      <w:pPr>
        <w:pStyle w:val="Heading1"/>
        <w:spacing w:before="0" w:line="240" w:lineRule="auto"/>
        <w:jc w:val="both"/>
        <w:rPr>
          <w:rFonts w:ascii="Aptos" w:hAnsi="Aptos" w:cs="Arial"/>
        </w:rPr>
      </w:pPr>
      <w:r w:rsidRPr="001365B7">
        <w:rPr>
          <w:rFonts w:ascii="Aptos" w:hAnsi="Aptos" w:cs="Arial"/>
        </w:rPr>
        <w:t xml:space="preserve">VERSION CONTROL </w:t>
      </w:r>
    </w:p>
    <w:p w14:paraId="35765802" w14:textId="77777777" w:rsidR="00427FF0" w:rsidRPr="001365B7" w:rsidRDefault="00427FF0" w:rsidP="00427FF0">
      <w:pPr>
        <w:rPr>
          <w:rFonts w:ascii="Aptos" w:hAnsi="Aptos"/>
        </w:rPr>
      </w:pPr>
    </w:p>
    <w:tbl>
      <w:tblPr>
        <w:tblStyle w:val="TableGrid"/>
        <w:tblW w:w="5000" w:type="pct"/>
        <w:tblLook w:val="04A0" w:firstRow="1" w:lastRow="0" w:firstColumn="1" w:lastColumn="0" w:noHBand="0" w:noVBand="1"/>
      </w:tblPr>
      <w:tblGrid>
        <w:gridCol w:w="1224"/>
        <w:gridCol w:w="1616"/>
        <w:gridCol w:w="3408"/>
        <w:gridCol w:w="2768"/>
      </w:tblGrid>
      <w:tr w:rsidR="00427FF0" w:rsidRPr="001365B7" w14:paraId="59C08525" w14:textId="77777777" w:rsidTr="008A17E9">
        <w:tc>
          <w:tcPr>
            <w:tcW w:w="679" w:type="pct"/>
            <w:shd w:val="clear" w:color="auto" w:fill="E7E6E6" w:themeFill="background2"/>
          </w:tcPr>
          <w:p w14:paraId="181B12CE" w14:textId="77777777" w:rsidR="00427FF0" w:rsidRPr="001365B7" w:rsidRDefault="00427FF0" w:rsidP="00BA128F">
            <w:pPr>
              <w:rPr>
                <w:rFonts w:ascii="Aptos" w:hAnsi="Aptos" w:cs="Arial"/>
                <w:b/>
                <w:bCs/>
              </w:rPr>
            </w:pPr>
            <w:r w:rsidRPr="001365B7">
              <w:rPr>
                <w:rFonts w:ascii="Aptos" w:hAnsi="Aptos" w:cs="Arial"/>
                <w:b/>
                <w:bCs/>
              </w:rPr>
              <w:t>Version Number</w:t>
            </w:r>
          </w:p>
        </w:tc>
        <w:tc>
          <w:tcPr>
            <w:tcW w:w="896" w:type="pct"/>
            <w:shd w:val="clear" w:color="auto" w:fill="E7E6E6" w:themeFill="background2"/>
          </w:tcPr>
          <w:p w14:paraId="61AD26A6" w14:textId="77777777" w:rsidR="00427FF0" w:rsidRPr="001365B7" w:rsidRDefault="00427FF0" w:rsidP="00BA128F">
            <w:pPr>
              <w:rPr>
                <w:rFonts w:ascii="Aptos" w:hAnsi="Aptos" w:cs="Arial"/>
                <w:b/>
                <w:bCs/>
              </w:rPr>
            </w:pPr>
            <w:r w:rsidRPr="001365B7">
              <w:rPr>
                <w:rFonts w:ascii="Aptos" w:hAnsi="Aptos" w:cs="Arial"/>
                <w:b/>
                <w:bCs/>
              </w:rPr>
              <w:t>UEB Sponsor</w:t>
            </w:r>
          </w:p>
        </w:tc>
        <w:tc>
          <w:tcPr>
            <w:tcW w:w="1890" w:type="pct"/>
            <w:shd w:val="clear" w:color="auto" w:fill="E7E6E6" w:themeFill="background2"/>
          </w:tcPr>
          <w:p w14:paraId="4AB0A8E3" w14:textId="77777777" w:rsidR="00427FF0" w:rsidRPr="001365B7" w:rsidRDefault="00427FF0" w:rsidP="00BA128F">
            <w:pPr>
              <w:rPr>
                <w:rFonts w:ascii="Aptos" w:hAnsi="Aptos" w:cs="Arial"/>
                <w:b/>
                <w:bCs/>
              </w:rPr>
            </w:pPr>
            <w:r w:rsidRPr="001365B7">
              <w:rPr>
                <w:rFonts w:ascii="Aptos" w:hAnsi="Aptos" w:cs="Arial"/>
                <w:b/>
                <w:bCs/>
              </w:rPr>
              <w:t xml:space="preserve">Approval Body/Officer </w:t>
            </w:r>
          </w:p>
        </w:tc>
        <w:tc>
          <w:tcPr>
            <w:tcW w:w="1536" w:type="pct"/>
            <w:shd w:val="clear" w:color="auto" w:fill="E7E6E6" w:themeFill="background2"/>
          </w:tcPr>
          <w:p w14:paraId="764BEC98" w14:textId="77777777" w:rsidR="00427FF0" w:rsidRPr="001365B7" w:rsidRDefault="00427FF0" w:rsidP="00BA128F">
            <w:pPr>
              <w:rPr>
                <w:rFonts w:ascii="Aptos" w:hAnsi="Aptos" w:cs="Arial"/>
                <w:b/>
                <w:bCs/>
              </w:rPr>
            </w:pPr>
            <w:r w:rsidRPr="001365B7">
              <w:rPr>
                <w:rFonts w:ascii="Aptos" w:hAnsi="Aptos" w:cs="Arial"/>
                <w:b/>
                <w:bCs/>
              </w:rPr>
              <w:t>Date of approval</w:t>
            </w:r>
          </w:p>
        </w:tc>
      </w:tr>
      <w:tr w:rsidR="00427FF0" w:rsidRPr="001365B7" w14:paraId="365B162F" w14:textId="77777777" w:rsidTr="008A17E9">
        <w:sdt>
          <w:sdtPr>
            <w:rPr>
              <w:rFonts w:ascii="Aptos" w:hAnsi="Aptos" w:cs="Arial"/>
            </w:rPr>
            <w:id w:val="-1528548928"/>
            <w:placeholder>
              <w:docPart w:val="22A90E15CF3F46059664D4D019C5FBA5"/>
            </w:placeholder>
          </w:sdtPr>
          <w:sdtEndPr/>
          <w:sdtContent>
            <w:tc>
              <w:tcPr>
                <w:tcW w:w="679" w:type="pct"/>
              </w:tcPr>
              <w:p w14:paraId="49C0B515" w14:textId="77777777" w:rsidR="00427FF0" w:rsidRPr="001365B7" w:rsidRDefault="00427FF0" w:rsidP="00BA128F">
                <w:pPr>
                  <w:rPr>
                    <w:rFonts w:ascii="Aptos" w:hAnsi="Aptos" w:cs="Arial"/>
                  </w:rPr>
                </w:pPr>
                <w:r w:rsidRPr="001365B7">
                  <w:rPr>
                    <w:rFonts w:ascii="Aptos" w:hAnsi="Aptos" w:cs="Arial"/>
                  </w:rPr>
                  <w:t>3.0</w:t>
                </w:r>
              </w:p>
            </w:tc>
          </w:sdtContent>
        </w:sdt>
        <w:sdt>
          <w:sdtPr>
            <w:rPr>
              <w:rFonts w:ascii="Aptos" w:hAnsi="Aptos" w:cs="Arial"/>
            </w:rPr>
            <w:id w:val="1105854653"/>
            <w:placeholder>
              <w:docPart w:val="4300788452734855BC5B60A374A206CA"/>
            </w:placeholder>
          </w:sdtPr>
          <w:sdtEndPr/>
          <w:sdtContent>
            <w:tc>
              <w:tcPr>
                <w:tcW w:w="896" w:type="pct"/>
              </w:tcPr>
              <w:p w14:paraId="00EFBBE7" w14:textId="7CEFB68B" w:rsidR="00427FF0" w:rsidRPr="001365B7" w:rsidRDefault="00D60FE9" w:rsidP="00BA128F">
                <w:pPr>
                  <w:rPr>
                    <w:rFonts w:ascii="Aptos" w:hAnsi="Aptos" w:cs="Arial"/>
                  </w:rPr>
                </w:pPr>
                <w:r w:rsidRPr="001365B7">
                  <w:rPr>
                    <w:rFonts w:ascii="Aptos" w:hAnsi="Aptos" w:cs="Arial"/>
                  </w:rPr>
                  <w:t>PVC RIE</w:t>
                </w:r>
              </w:p>
            </w:tc>
          </w:sdtContent>
        </w:sdt>
        <w:sdt>
          <w:sdtPr>
            <w:rPr>
              <w:rFonts w:ascii="Aptos" w:hAnsi="Aptos"/>
            </w:rPr>
            <w:id w:val="1009874820"/>
            <w:placeholder>
              <w:docPart w:val="FC0F3205985040C298142FF792E5168A"/>
            </w:placeholder>
          </w:sdtPr>
          <w:sdtEndPr/>
          <w:sdtContent>
            <w:tc>
              <w:tcPr>
                <w:tcW w:w="1890" w:type="pct"/>
              </w:tcPr>
              <w:p w14:paraId="08083529" w14:textId="02AF950E" w:rsidR="00427FF0" w:rsidRPr="001365B7" w:rsidRDefault="00427FF0" w:rsidP="00A17969">
                <w:pPr>
                  <w:pStyle w:val="ListParagraph"/>
                  <w:numPr>
                    <w:ilvl w:val="0"/>
                    <w:numId w:val="6"/>
                  </w:numPr>
                  <w:rPr>
                    <w:rFonts w:ascii="Aptos" w:hAnsi="Aptos" w:cs="Arial"/>
                  </w:rPr>
                </w:pPr>
                <w:r w:rsidRPr="001365B7">
                  <w:rPr>
                    <w:rFonts w:ascii="Aptos" w:hAnsi="Aptos" w:cs="Arial"/>
                  </w:rPr>
                  <w:t>Open Research Integrity and Ethics Committee</w:t>
                </w:r>
              </w:p>
              <w:p w14:paraId="3DEC07C4" w14:textId="77777777" w:rsidR="00427FF0" w:rsidRPr="001365B7" w:rsidRDefault="00427FF0" w:rsidP="00A17969">
                <w:pPr>
                  <w:pStyle w:val="ListParagraph"/>
                  <w:numPr>
                    <w:ilvl w:val="0"/>
                    <w:numId w:val="6"/>
                  </w:numPr>
                  <w:rPr>
                    <w:rFonts w:ascii="Aptos" w:hAnsi="Aptos" w:cs="Arial"/>
                  </w:rPr>
                </w:pPr>
                <w:r w:rsidRPr="001365B7">
                  <w:rPr>
                    <w:rFonts w:ascii="Aptos" w:hAnsi="Aptos" w:cs="Arial"/>
                  </w:rPr>
                  <w:t>Council</w:t>
                </w:r>
              </w:p>
            </w:tc>
          </w:sdtContent>
        </w:sdt>
        <w:sdt>
          <w:sdtPr>
            <w:rPr>
              <w:rFonts w:ascii="Aptos" w:hAnsi="Aptos" w:cs="Arial"/>
            </w:rPr>
            <w:id w:val="-1506354790"/>
            <w:placeholder>
              <w:docPart w:val="B90C075B8977489386FD78202F570549"/>
            </w:placeholder>
          </w:sdtPr>
          <w:sdtEndPr>
            <w:rPr>
              <w:rFonts w:ascii="Times New Roman" w:hAnsi="Times New Roman" w:cstheme="minorBidi"/>
            </w:rPr>
          </w:sdtEndPr>
          <w:sdtContent>
            <w:tc>
              <w:tcPr>
                <w:tcW w:w="1536" w:type="pct"/>
              </w:tcPr>
              <w:p w14:paraId="22F2AD14" w14:textId="77777777" w:rsidR="00427FF0" w:rsidRPr="001365B7" w:rsidRDefault="00427FF0" w:rsidP="008B1B5F">
                <w:pPr>
                  <w:ind w:left="19"/>
                  <w:rPr>
                    <w:rFonts w:ascii="Aptos" w:hAnsi="Aptos" w:cs="Arial"/>
                  </w:rPr>
                </w:pPr>
                <w:r w:rsidRPr="001365B7">
                  <w:rPr>
                    <w:rFonts w:ascii="Aptos" w:hAnsi="Aptos" w:cs="Arial"/>
                  </w:rPr>
                  <w:t>14 May 2024</w:t>
                </w:r>
              </w:p>
              <w:p w14:paraId="52E6A358" w14:textId="77777777" w:rsidR="00427FF0" w:rsidRPr="001365B7" w:rsidRDefault="00427FF0" w:rsidP="00BA128F">
                <w:pPr>
                  <w:rPr>
                    <w:rFonts w:ascii="Aptos" w:hAnsi="Aptos" w:cs="Arial"/>
                  </w:rPr>
                </w:pPr>
              </w:p>
              <w:p w14:paraId="751540F4" w14:textId="77777777" w:rsidR="00427FF0" w:rsidRPr="001365B7" w:rsidRDefault="00427FF0" w:rsidP="00BA128F">
                <w:pPr>
                  <w:rPr>
                    <w:rFonts w:ascii="Aptos" w:hAnsi="Aptos" w:cs="Arial"/>
                  </w:rPr>
                </w:pPr>
              </w:p>
              <w:p w14:paraId="4B69D69D" w14:textId="10FCB6CA" w:rsidR="00427FF0" w:rsidRPr="000052FF" w:rsidRDefault="008B1B5F" w:rsidP="008B1B5F">
                <w:pPr>
                  <w:pStyle w:val="ListParagraph"/>
                  <w:numPr>
                    <w:ilvl w:val="0"/>
                    <w:numId w:val="10"/>
                  </w:numPr>
                  <w:ind w:left="303" w:hanging="284"/>
                  <w:rPr>
                    <w:rFonts w:ascii="Aptos" w:hAnsi="Aptos" w:cs="Arial"/>
                  </w:rPr>
                </w:pPr>
                <w:r>
                  <w:rPr>
                    <w:rFonts w:ascii="Aptos" w:hAnsi="Aptos" w:cs="Arial"/>
                  </w:rPr>
                  <w:t xml:space="preserve"> </w:t>
                </w:r>
                <w:r w:rsidR="008A17E9">
                  <w:rPr>
                    <w:rFonts w:ascii="Aptos" w:hAnsi="Aptos" w:cs="Arial"/>
                  </w:rPr>
                  <w:t>J</w:t>
                </w:r>
                <w:r w:rsidR="00427FF0" w:rsidRPr="000052FF">
                  <w:rPr>
                    <w:rFonts w:ascii="Aptos" w:hAnsi="Aptos" w:cs="Arial"/>
                  </w:rPr>
                  <w:t>uly 2024</w:t>
                </w:r>
              </w:p>
            </w:tc>
          </w:sdtContent>
        </w:sdt>
      </w:tr>
    </w:tbl>
    <w:p w14:paraId="0BC4DA38" w14:textId="77777777" w:rsidR="008B1B5F" w:rsidRDefault="008B1B5F" w:rsidP="008B1B5F">
      <w:pPr>
        <w:pStyle w:val="Heading1"/>
        <w:spacing w:before="0" w:line="240" w:lineRule="auto"/>
        <w:ind w:left="720"/>
        <w:jc w:val="both"/>
        <w:rPr>
          <w:rFonts w:ascii="Aptos" w:hAnsi="Aptos" w:cs="Arial"/>
        </w:rPr>
      </w:pPr>
    </w:p>
    <w:p w14:paraId="7CCE9A87" w14:textId="49FD0C12" w:rsidR="00D94849" w:rsidRPr="008A17E9" w:rsidRDefault="001C53FF" w:rsidP="00A17969">
      <w:pPr>
        <w:pStyle w:val="Heading1"/>
        <w:numPr>
          <w:ilvl w:val="0"/>
          <w:numId w:val="11"/>
        </w:numPr>
        <w:spacing w:before="0" w:line="240" w:lineRule="auto"/>
        <w:ind w:hanging="720"/>
        <w:jc w:val="both"/>
        <w:rPr>
          <w:rFonts w:ascii="Aptos" w:hAnsi="Aptos" w:cs="Arial"/>
        </w:rPr>
      </w:pPr>
      <w:r w:rsidRPr="008A17E9">
        <w:rPr>
          <w:rFonts w:ascii="Aptos" w:hAnsi="Aptos" w:cs="Arial"/>
        </w:rPr>
        <w:t xml:space="preserve">PURPOSE </w:t>
      </w:r>
      <w:r w:rsidR="0097351C" w:rsidRPr="008A17E9">
        <w:rPr>
          <w:rFonts w:ascii="Aptos" w:hAnsi="Aptos" w:cs="Arial"/>
        </w:rPr>
        <w:t>AND SCOPE</w:t>
      </w:r>
    </w:p>
    <w:p w14:paraId="1D0B3989" w14:textId="77777777" w:rsidR="00D94849" w:rsidRPr="001365B7" w:rsidRDefault="00D94849" w:rsidP="00927CD8">
      <w:pPr>
        <w:pStyle w:val="Heading1"/>
        <w:spacing w:before="0" w:line="240" w:lineRule="auto"/>
        <w:ind w:left="792"/>
        <w:jc w:val="both"/>
        <w:rPr>
          <w:rFonts w:ascii="Aptos" w:hAnsi="Aptos" w:cs="Arial"/>
          <w:b w:val="0"/>
          <w:bCs w:val="0"/>
          <w:sz w:val="14"/>
          <w:szCs w:val="14"/>
        </w:rPr>
      </w:pPr>
    </w:p>
    <w:p w14:paraId="4476B78F" w14:textId="77777777" w:rsidR="006B181D" w:rsidRDefault="006B181D" w:rsidP="006B181D">
      <w:pPr>
        <w:pStyle w:val="Heading1"/>
        <w:spacing w:before="0" w:line="240" w:lineRule="auto"/>
        <w:ind w:left="709" w:hanging="709"/>
        <w:jc w:val="both"/>
        <w:rPr>
          <w:rFonts w:ascii="Aptos" w:hAnsi="Aptos" w:cs="Arial"/>
          <w:b w:val="0"/>
          <w:bCs w:val="0"/>
        </w:rPr>
      </w:pPr>
      <w:r>
        <w:rPr>
          <w:rFonts w:ascii="Aptos" w:hAnsi="Aptos" w:cs="Arial"/>
          <w:b w:val="0"/>
          <w:bCs w:val="0"/>
        </w:rPr>
        <w:t>1.1</w:t>
      </w:r>
      <w:r>
        <w:rPr>
          <w:rFonts w:ascii="Aptos" w:hAnsi="Aptos" w:cs="Arial"/>
          <w:b w:val="0"/>
          <w:bCs w:val="0"/>
        </w:rPr>
        <w:tab/>
      </w:r>
      <w:r>
        <w:rPr>
          <w:rFonts w:ascii="Aptos" w:hAnsi="Aptos" w:cs="Arial"/>
          <w:b w:val="0"/>
          <w:bCs w:val="0"/>
        </w:rPr>
        <w:tab/>
      </w:r>
      <w:r w:rsidR="00760B67" w:rsidRPr="001365B7">
        <w:rPr>
          <w:rFonts w:ascii="Aptos" w:hAnsi="Aptos" w:cs="Arial"/>
          <w:b w:val="0"/>
          <w:bCs w:val="0"/>
        </w:rPr>
        <w:t xml:space="preserve">Cardiff University is committed to protecting the safety, </w:t>
      </w:r>
      <w:r w:rsidR="002477F5" w:rsidRPr="001365B7">
        <w:rPr>
          <w:rFonts w:ascii="Aptos" w:hAnsi="Aptos" w:cs="Arial"/>
          <w:b w:val="0"/>
          <w:bCs w:val="0"/>
        </w:rPr>
        <w:t xml:space="preserve">security, </w:t>
      </w:r>
      <w:r w:rsidR="00760B67" w:rsidRPr="001365B7">
        <w:rPr>
          <w:rFonts w:ascii="Aptos" w:hAnsi="Aptos" w:cs="Arial"/>
          <w:b w:val="0"/>
          <w:bCs w:val="0"/>
        </w:rPr>
        <w:t>rights</w:t>
      </w:r>
      <w:r w:rsidR="002477F5" w:rsidRPr="001365B7">
        <w:rPr>
          <w:rFonts w:ascii="Aptos" w:hAnsi="Aptos" w:cs="Arial"/>
          <w:b w:val="0"/>
          <w:bCs w:val="0"/>
        </w:rPr>
        <w:t>,</w:t>
      </w:r>
      <w:r w:rsidR="00760B67" w:rsidRPr="001365B7">
        <w:rPr>
          <w:rFonts w:ascii="Aptos" w:hAnsi="Aptos" w:cs="Arial"/>
          <w:b w:val="0"/>
          <w:bCs w:val="0"/>
        </w:rPr>
        <w:t xml:space="preserve"> and dignity of all those involved in research and to fostering an environment where research is conducted to the highest ethical standards.  </w:t>
      </w:r>
    </w:p>
    <w:p w14:paraId="7A1B0C57" w14:textId="77777777" w:rsidR="006B181D" w:rsidRDefault="006B181D" w:rsidP="006B181D">
      <w:pPr>
        <w:pStyle w:val="Heading1"/>
        <w:spacing w:before="0" w:line="240" w:lineRule="auto"/>
        <w:ind w:left="709" w:hanging="709"/>
        <w:jc w:val="both"/>
        <w:rPr>
          <w:rFonts w:ascii="Aptos" w:hAnsi="Aptos" w:cs="Arial"/>
          <w:b w:val="0"/>
          <w:bCs w:val="0"/>
        </w:rPr>
      </w:pPr>
    </w:p>
    <w:p w14:paraId="1FDA551C" w14:textId="25AB3068" w:rsidR="006A3899" w:rsidRPr="001365B7" w:rsidRDefault="006B181D" w:rsidP="006B181D">
      <w:pPr>
        <w:pStyle w:val="Heading1"/>
        <w:spacing w:before="0" w:line="240" w:lineRule="auto"/>
        <w:ind w:left="709" w:hanging="709"/>
        <w:jc w:val="both"/>
        <w:rPr>
          <w:rFonts w:ascii="Aptos" w:hAnsi="Aptos" w:cs="Arial"/>
          <w:b w:val="0"/>
          <w:bCs w:val="0"/>
        </w:rPr>
      </w:pPr>
      <w:r>
        <w:rPr>
          <w:rFonts w:ascii="Aptos" w:hAnsi="Aptos" w:cs="Arial"/>
          <w:b w:val="0"/>
          <w:bCs w:val="0"/>
        </w:rPr>
        <w:t>1.2</w:t>
      </w:r>
      <w:r>
        <w:rPr>
          <w:rFonts w:ascii="Aptos" w:hAnsi="Aptos" w:cs="Arial"/>
          <w:b w:val="0"/>
          <w:bCs w:val="0"/>
        </w:rPr>
        <w:tab/>
      </w:r>
      <w:r w:rsidR="00B40F27" w:rsidRPr="001365B7">
        <w:rPr>
          <w:rFonts w:ascii="Aptos" w:hAnsi="Aptos" w:cs="Arial"/>
          <w:b w:val="0"/>
          <w:bCs w:val="0"/>
        </w:rPr>
        <w:t xml:space="preserve">This Policy </w:t>
      </w:r>
      <w:r w:rsidR="00A325E3" w:rsidRPr="001365B7">
        <w:rPr>
          <w:rFonts w:ascii="Aptos" w:hAnsi="Aptos" w:cs="Arial"/>
          <w:b w:val="0"/>
          <w:bCs w:val="0"/>
        </w:rPr>
        <w:t>is</w:t>
      </w:r>
      <w:r w:rsidR="00760B67" w:rsidRPr="001365B7">
        <w:rPr>
          <w:rFonts w:ascii="Aptos" w:hAnsi="Aptos" w:cs="Arial"/>
          <w:b w:val="0"/>
          <w:bCs w:val="0"/>
        </w:rPr>
        <w:t xml:space="preserve"> designed to support this commitment and to ensure that Human Research is conducted to the highest ethical standards.  This Policy</w:t>
      </w:r>
      <w:r w:rsidR="00B40F27" w:rsidRPr="001365B7">
        <w:rPr>
          <w:rFonts w:ascii="Aptos" w:hAnsi="Aptos" w:cs="Arial"/>
          <w:b w:val="0"/>
          <w:bCs w:val="0"/>
        </w:rPr>
        <w:t xml:space="preserve"> provides clarity on</w:t>
      </w:r>
      <w:r w:rsidR="00EA515B" w:rsidRPr="001365B7">
        <w:rPr>
          <w:rFonts w:ascii="Aptos" w:hAnsi="Aptos" w:cs="Arial"/>
          <w:b w:val="0"/>
          <w:bCs w:val="0"/>
        </w:rPr>
        <w:t>:</w:t>
      </w:r>
    </w:p>
    <w:p w14:paraId="0B03A5B0" w14:textId="77777777" w:rsidR="006A3899" w:rsidRPr="001365B7" w:rsidRDefault="006A3899" w:rsidP="006A3899">
      <w:pPr>
        <w:pStyle w:val="Heading1"/>
        <w:spacing w:before="0" w:line="240" w:lineRule="auto"/>
        <w:ind w:left="1134"/>
        <w:jc w:val="both"/>
        <w:rPr>
          <w:rFonts w:ascii="Aptos" w:hAnsi="Aptos" w:cs="Arial"/>
          <w:b w:val="0"/>
          <w:bCs w:val="0"/>
        </w:rPr>
      </w:pPr>
    </w:p>
    <w:p w14:paraId="2414687B" w14:textId="230D150A" w:rsidR="00C05699" w:rsidRPr="001365B7" w:rsidRDefault="006A3899" w:rsidP="009B7DC5">
      <w:pPr>
        <w:pStyle w:val="Heading1"/>
        <w:numPr>
          <w:ilvl w:val="2"/>
          <w:numId w:val="8"/>
        </w:numPr>
        <w:spacing w:before="0" w:line="240" w:lineRule="auto"/>
        <w:ind w:left="1418"/>
        <w:jc w:val="both"/>
        <w:rPr>
          <w:rFonts w:ascii="Aptos" w:hAnsi="Aptos" w:cs="Arial"/>
          <w:b w:val="0"/>
          <w:bCs w:val="0"/>
        </w:rPr>
      </w:pPr>
      <w:r w:rsidRPr="001365B7">
        <w:rPr>
          <w:rFonts w:ascii="Aptos" w:hAnsi="Aptos" w:cs="Arial"/>
          <w:b w:val="0"/>
          <w:bCs w:val="0"/>
        </w:rPr>
        <w:t xml:space="preserve">the role and responsibilities of individuals, </w:t>
      </w:r>
      <w:r w:rsidR="00B86C0C" w:rsidRPr="001365B7">
        <w:rPr>
          <w:rFonts w:ascii="Aptos" w:hAnsi="Aptos" w:cs="Arial"/>
          <w:b w:val="0"/>
          <w:bCs w:val="0"/>
        </w:rPr>
        <w:t>teams,</w:t>
      </w:r>
      <w:r w:rsidRPr="001365B7">
        <w:rPr>
          <w:rFonts w:ascii="Aptos" w:hAnsi="Aptos" w:cs="Arial"/>
          <w:b w:val="0"/>
          <w:bCs w:val="0"/>
        </w:rPr>
        <w:t xml:space="preserve"> and committees in ensuring the ethical conduct of Human Research at Cardiff </w:t>
      </w:r>
      <w:proofErr w:type="gramStart"/>
      <w:r w:rsidRPr="001365B7">
        <w:rPr>
          <w:rFonts w:ascii="Aptos" w:hAnsi="Aptos" w:cs="Arial"/>
          <w:b w:val="0"/>
          <w:bCs w:val="0"/>
        </w:rPr>
        <w:t>University;</w:t>
      </w:r>
      <w:proofErr w:type="gramEnd"/>
      <w:r w:rsidRPr="001365B7">
        <w:rPr>
          <w:rFonts w:ascii="Aptos" w:hAnsi="Aptos" w:cs="Arial"/>
          <w:b w:val="0"/>
          <w:bCs w:val="0"/>
        </w:rPr>
        <w:t xml:space="preserve"> </w:t>
      </w:r>
    </w:p>
    <w:p w14:paraId="00AAE31A" w14:textId="24217CCE" w:rsidR="00C05699" w:rsidRPr="001365B7" w:rsidRDefault="006A3899" w:rsidP="009B7DC5">
      <w:pPr>
        <w:pStyle w:val="Heading1"/>
        <w:numPr>
          <w:ilvl w:val="2"/>
          <w:numId w:val="8"/>
        </w:numPr>
        <w:spacing w:before="0" w:line="240" w:lineRule="auto"/>
        <w:ind w:left="1418"/>
        <w:jc w:val="both"/>
        <w:rPr>
          <w:rFonts w:ascii="Aptos" w:hAnsi="Aptos" w:cs="Arial"/>
          <w:b w:val="0"/>
          <w:bCs w:val="0"/>
        </w:rPr>
      </w:pPr>
      <w:r w:rsidRPr="001365B7">
        <w:rPr>
          <w:rFonts w:ascii="Aptos" w:hAnsi="Aptos" w:cs="Arial"/>
          <w:b w:val="0"/>
          <w:bCs w:val="0"/>
        </w:rPr>
        <w:t xml:space="preserve">the </w:t>
      </w:r>
      <w:r w:rsidR="002477F5" w:rsidRPr="001365B7">
        <w:rPr>
          <w:rFonts w:ascii="Aptos" w:hAnsi="Aptos" w:cs="Arial"/>
          <w:b w:val="0"/>
          <w:bCs w:val="0"/>
        </w:rPr>
        <w:t xml:space="preserve">key </w:t>
      </w:r>
      <w:r w:rsidRPr="001365B7">
        <w:rPr>
          <w:rFonts w:ascii="Aptos" w:hAnsi="Aptos" w:cs="Arial"/>
          <w:b w:val="0"/>
          <w:bCs w:val="0"/>
        </w:rPr>
        <w:t xml:space="preserve">principles that must underpin </w:t>
      </w:r>
      <w:r w:rsidR="00AD55C4" w:rsidRPr="001365B7">
        <w:rPr>
          <w:rFonts w:ascii="Aptos" w:hAnsi="Aptos" w:cs="Arial"/>
          <w:b w:val="0"/>
          <w:bCs w:val="0"/>
        </w:rPr>
        <w:t xml:space="preserve">all </w:t>
      </w:r>
      <w:r w:rsidRPr="001365B7">
        <w:rPr>
          <w:rFonts w:ascii="Aptos" w:hAnsi="Aptos" w:cs="Arial"/>
          <w:b w:val="0"/>
          <w:bCs w:val="0"/>
        </w:rPr>
        <w:t>Human Research; and</w:t>
      </w:r>
    </w:p>
    <w:p w14:paraId="26EA954D" w14:textId="7509C7F6" w:rsidR="006A3899" w:rsidRPr="001365B7" w:rsidRDefault="006A3899" w:rsidP="009B7DC5">
      <w:pPr>
        <w:pStyle w:val="Heading1"/>
        <w:numPr>
          <w:ilvl w:val="2"/>
          <w:numId w:val="8"/>
        </w:numPr>
        <w:spacing w:before="0" w:line="240" w:lineRule="auto"/>
        <w:ind w:left="1418"/>
        <w:jc w:val="both"/>
        <w:rPr>
          <w:rFonts w:ascii="Aptos" w:hAnsi="Aptos" w:cs="Arial"/>
          <w:b w:val="0"/>
          <w:bCs w:val="0"/>
        </w:rPr>
      </w:pPr>
      <w:r w:rsidRPr="001365B7">
        <w:rPr>
          <w:rFonts w:ascii="Aptos" w:hAnsi="Aptos" w:cs="Arial"/>
          <w:b w:val="0"/>
          <w:bCs w:val="0"/>
        </w:rPr>
        <w:t>the University’s requirements for the ethical review of Human Research</w:t>
      </w:r>
      <w:r w:rsidR="00045AB4" w:rsidRPr="001365B7">
        <w:rPr>
          <w:rFonts w:ascii="Aptos" w:hAnsi="Aptos" w:cs="Arial"/>
          <w:b w:val="0"/>
          <w:bCs w:val="0"/>
        </w:rPr>
        <w:t xml:space="preserve"> projects</w:t>
      </w:r>
      <w:r w:rsidR="00AD55C4" w:rsidRPr="001365B7">
        <w:rPr>
          <w:rFonts w:ascii="Aptos" w:hAnsi="Aptos" w:cs="Arial"/>
          <w:b w:val="0"/>
          <w:bCs w:val="0"/>
        </w:rPr>
        <w:t>.</w:t>
      </w:r>
    </w:p>
    <w:p w14:paraId="62B944E3" w14:textId="77777777" w:rsidR="00D66311" w:rsidRPr="001365B7" w:rsidRDefault="00D66311" w:rsidP="000F718A">
      <w:pPr>
        <w:pStyle w:val="Heading1"/>
        <w:spacing w:before="0" w:line="240" w:lineRule="auto"/>
        <w:ind w:left="567"/>
        <w:jc w:val="both"/>
        <w:rPr>
          <w:rFonts w:ascii="Aptos" w:hAnsi="Aptos" w:cs="Arial"/>
          <w:szCs w:val="24"/>
        </w:rPr>
      </w:pPr>
    </w:p>
    <w:p w14:paraId="6377D713" w14:textId="05C54EAC" w:rsidR="009F3CCA" w:rsidRPr="001365B7" w:rsidRDefault="006B181D" w:rsidP="006B181D">
      <w:pPr>
        <w:pStyle w:val="Heading1"/>
        <w:spacing w:before="0" w:line="240" w:lineRule="auto"/>
        <w:ind w:left="720" w:hanging="720"/>
        <w:jc w:val="both"/>
        <w:rPr>
          <w:rFonts w:ascii="Aptos" w:hAnsi="Aptos" w:cs="Arial"/>
          <w:b w:val="0"/>
          <w:bCs w:val="0"/>
        </w:rPr>
      </w:pPr>
      <w:r>
        <w:rPr>
          <w:rFonts w:ascii="Aptos" w:hAnsi="Aptos" w:cs="Arial"/>
          <w:b w:val="0"/>
          <w:bCs w:val="0"/>
        </w:rPr>
        <w:t>1.3</w:t>
      </w:r>
      <w:r>
        <w:rPr>
          <w:rFonts w:ascii="Aptos" w:hAnsi="Aptos" w:cs="Arial"/>
          <w:b w:val="0"/>
          <w:bCs w:val="0"/>
        </w:rPr>
        <w:tab/>
      </w:r>
      <w:r w:rsidR="00B40F27" w:rsidRPr="001365B7">
        <w:rPr>
          <w:rFonts w:ascii="Aptos" w:hAnsi="Aptos" w:cs="Arial"/>
          <w:b w:val="0"/>
          <w:bCs w:val="0"/>
        </w:rPr>
        <w:t xml:space="preserve">This Policy also supports the University in adhering to the UK Concordat to Support Research Integrity, together with the terms and conditions of many research funders, which require employers of researchers to have clear policies on ethical review.  </w:t>
      </w:r>
    </w:p>
    <w:p w14:paraId="7C0A2000" w14:textId="77777777" w:rsidR="009F3CCA" w:rsidRPr="001365B7" w:rsidRDefault="009F3CCA" w:rsidP="009F3CCA">
      <w:pPr>
        <w:pStyle w:val="Heading1"/>
        <w:spacing w:before="0" w:line="240" w:lineRule="auto"/>
        <w:ind w:left="567"/>
        <w:jc w:val="both"/>
        <w:rPr>
          <w:rFonts w:ascii="Aptos" w:hAnsi="Aptos" w:cs="Arial"/>
          <w:b w:val="0"/>
          <w:bCs w:val="0"/>
        </w:rPr>
      </w:pPr>
    </w:p>
    <w:p w14:paraId="78949825" w14:textId="7AD7052C" w:rsidR="0029183D" w:rsidRPr="001365B7" w:rsidRDefault="006B181D" w:rsidP="006B181D">
      <w:pPr>
        <w:pStyle w:val="Heading1"/>
        <w:spacing w:before="0" w:line="240" w:lineRule="auto"/>
        <w:ind w:left="720" w:hanging="720"/>
        <w:jc w:val="both"/>
        <w:rPr>
          <w:rFonts w:ascii="Aptos" w:hAnsi="Aptos" w:cs="Arial"/>
          <w:b w:val="0"/>
          <w:bCs w:val="0"/>
        </w:rPr>
      </w:pPr>
      <w:r>
        <w:rPr>
          <w:rFonts w:ascii="Aptos" w:hAnsi="Aptos" w:cs="Arial"/>
          <w:b w:val="0"/>
          <w:bCs w:val="0"/>
        </w:rPr>
        <w:t>1.4</w:t>
      </w:r>
      <w:r>
        <w:rPr>
          <w:rFonts w:ascii="Aptos" w:hAnsi="Aptos" w:cs="Arial"/>
          <w:b w:val="0"/>
          <w:bCs w:val="0"/>
        </w:rPr>
        <w:tab/>
      </w:r>
      <w:r w:rsidR="3B3214E7" w:rsidRPr="001365B7">
        <w:rPr>
          <w:rFonts w:ascii="Aptos" w:hAnsi="Aptos" w:cs="Arial"/>
          <w:b w:val="0"/>
          <w:bCs w:val="0"/>
        </w:rPr>
        <w:t>For the avoidance of doubt, the University is committed to rigorous and objective inquiry and supports its staff and students to pursue research in an environment that affirms academic freedom.  This Policy</w:t>
      </w:r>
      <w:r w:rsidR="3B3214E7" w:rsidRPr="001365B7">
        <w:rPr>
          <w:rFonts w:ascii="Aptos" w:hAnsi="Aptos" w:cs="Arial"/>
        </w:rPr>
        <w:t xml:space="preserve"> </w:t>
      </w:r>
      <w:r w:rsidR="3B3214E7" w:rsidRPr="001365B7">
        <w:rPr>
          <w:rFonts w:ascii="Aptos" w:hAnsi="Aptos" w:cs="Arial"/>
          <w:b w:val="0"/>
          <w:bCs w:val="0"/>
        </w:rPr>
        <w:t xml:space="preserve">is not intended to limit academic freedom and does not require the avoidance of </w:t>
      </w:r>
      <w:r w:rsidR="0014720F" w:rsidRPr="001365B7">
        <w:rPr>
          <w:rFonts w:ascii="Aptos" w:hAnsi="Aptos" w:cs="Arial"/>
          <w:b w:val="0"/>
          <w:bCs w:val="0"/>
        </w:rPr>
        <w:t>potentially high-risk research.</w:t>
      </w:r>
      <w:r w:rsidR="3B3214E7" w:rsidRPr="001365B7">
        <w:rPr>
          <w:rFonts w:ascii="Aptos" w:hAnsi="Aptos" w:cs="Arial"/>
          <w:b w:val="0"/>
          <w:bCs w:val="0"/>
        </w:rPr>
        <w:t xml:space="preserve"> Instead, this Policy aims to </w:t>
      </w:r>
      <w:r w:rsidR="001A52A2" w:rsidRPr="001365B7">
        <w:rPr>
          <w:rFonts w:ascii="Aptos" w:hAnsi="Aptos" w:cs="Arial"/>
          <w:b w:val="0"/>
          <w:bCs w:val="0"/>
        </w:rPr>
        <w:t xml:space="preserve">ensure that </w:t>
      </w:r>
      <w:r w:rsidR="3B3214E7" w:rsidRPr="001365B7">
        <w:rPr>
          <w:rFonts w:ascii="Aptos" w:hAnsi="Aptos" w:cs="Arial"/>
          <w:b w:val="0"/>
          <w:bCs w:val="0"/>
        </w:rPr>
        <w:t xml:space="preserve">proper consideration </w:t>
      </w:r>
      <w:r w:rsidR="001A52A2" w:rsidRPr="001365B7">
        <w:rPr>
          <w:rFonts w:ascii="Aptos" w:hAnsi="Aptos" w:cs="Arial"/>
          <w:b w:val="0"/>
          <w:bCs w:val="0"/>
        </w:rPr>
        <w:t xml:space="preserve">is given </w:t>
      </w:r>
      <w:r w:rsidR="3B3214E7" w:rsidRPr="001365B7">
        <w:rPr>
          <w:rFonts w:ascii="Aptos" w:hAnsi="Aptos" w:cs="Arial"/>
          <w:b w:val="0"/>
          <w:bCs w:val="0"/>
        </w:rPr>
        <w:t xml:space="preserve">to the ethical issues and risks arising from </w:t>
      </w:r>
      <w:r w:rsidR="001A52A2" w:rsidRPr="001365B7">
        <w:rPr>
          <w:rFonts w:ascii="Aptos" w:hAnsi="Aptos" w:cs="Arial"/>
          <w:b w:val="0"/>
          <w:bCs w:val="0"/>
        </w:rPr>
        <w:t xml:space="preserve">Human Research </w:t>
      </w:r>
      <w:r w:rsidR="3B3214E7" w:rsidRPr="001365B7">
        <w:rPr>
          <w:rFonts w:ascii="Aptos" w:hAnsi="Aptos" w:cs="Arial"/>
          <w:b w:val="0"/>
          <w:bCs w:val="0"/>
        </w:rPr>
        <w:t xml:space="preserve">and </w:t>
      </w:r>
      <w:r w:rsidR="00A325E3" w:rsidRPr="001365B7">
        <w:rPr>
          <w:rFonts w:ascii="Aptos" w:hAnsi="Aptos" w:cs="Arial"/>
          <w:b w:val="0"/>
          <w:bCs w:val="0"/>
        </w:rPr>
        <w:t xml:space="preserve">to ensure </w:t>
      </w:r>
      <w:r w:rsidR="001A52A2" w:rsidRPr="001365B7">
        <w:rPr>
          <w:rFonts w:ascii="Aptos" w:hAnsi="Aptos" w:cs="Arial"/>
          <w:b w:val="0"/>
          <w:bCs w:val="0"/>
        </w:rPr>
        <w:t xml:space="preserve">that these are </w:t>
      </w:r>
      <w:r w:rsidR="3B3214E7" w:rsidRPr="001365B7">
        <w:rPr>
          <w:rFonts w:ascii="Aptos" w:hAnsi="Aptos" w:cs="Arial"/>
          <w:b w:val="0"/>
          <w:bCs w:val="0"/>
        </w:rPr>
        <w:t>manage</w:t>
      </w:r>
      <w:r w:rsidR="001A52A2" w:rsidRPr="001365B7">
        <w:rPr>
          <w:rFonts w:ascii="Aptos" w:hAnsi="Aptos" w:cs="Arial"/>
          <w:b w:val="0"/>
          <w:bCs w:val="0"/>
        </w:rPr>
        <w:t>d</w:t>
      </w:r>
      <w:r w:rsidR="3B3214E7" w:rsidRPr="001365B7">
        <w:rPr>
          <w:rFonts w:ascii="Aptos" w:hAnsi="Aptos" w:cs="Arial"/>
          <w:b w:val="0"/>
          <w:bCs w:val="0"/>
        </w:rPr>
        <w:t xml:space="preserve"> appropriately.</w:t>
      </w:r>
    </w:p>
    <w:p w14:paraId="7332BEBC" w14:textId="77777777" w:rsidR="00B86C0C" w:rsidRPr="001365B7" w:rsidRDefault="00B86C0C" w:rsidP="00B86C0C">
      <w:pPr>
        <w:pStyle w:val="Heading1"/>
        <w:keepNext w:val="0"/>
        <w:keepLines w:val="0"/>
        <w:spacing w:before="0" w:line="240" w:lineRule="auto"/>
        <w:ind w:left="567"/>
        <w:jc w:val="both"/>
        <w:rPr>
          <w:rFonts w:ascii="Aptos" w:hAnsi="Aptos" w:cs="Arial"/>
          <w:b w:val="0"/>
          <w:bCs w:val="0"/>
          <w:sz w:val="14"/>
          <w:szCs w:val="14"/>
        </w:rPr>
      </w:pPr>
    </w:p>
    <w:p w14:paraId="2B36097B" w14:textId="6284B6A2" w:rsidR="001A52A2" w:rsidRPr="001365B7" w:rsidRDefault="006B181D" w:rsidP="006B181D">
      <w:pPr>
        <w:pStyle w:val="Heading1"/>
        <w:keepNext w:val="0"/>
        <w:keepLines w:val="0"/>
        <w:spacing w:before="0" w:line="240" w:lineRule="auto"/>
        <w:ind w:left="720" w:hanging="720"/>
        <w:jc w:val="both"/>
        <w:rPr>
          <w:rFonts w:ascii="Aptos" w:hAnsi="Aptos" w:cs="Arial"/>
          <w:b w:val="0"/>
          <w:bCs w:val="0"/>
        </w:rPr>
      </w:pPr>
      <w:r>
        <w:rPr>
          <w:rFonts w:ascii="Aptos" w:hAnsi="Aptos" w:cs="Arial"/>
          <w:b w:val="0"/>
          <w:bCs w:val="0"/>
        </w:rPr>
        <w:lastRenderedPageBreak/>
        <w:t>1.5</w:t>
      </w:r>
      <w:r>
        <w:rPr>
          <w:rFonts w:ascii="Aptos" w:hAnsi="Aptos" w:cs="Arial"/>
          <w:b w:val="0"/>
          <w:bCs w:val="0"/>
        </w:rPr>
        <w:tab/>
      </w:r>
      <w:r w:rsidR="3B3214E7" w:rsidRPr="001365B7">
        <w:rPr>
          <w:rFonts w:ascii="Aptos" w:hAnsi="Aptos" w:cs="Arial"/>
          <w:b w:val="0"/>
          <w:bCs w:val="0"/>
        </w:rPr>
        <w:t xml:space="preserve">This Policy applies to </w:t>
      </w:r>
      <w:r w:rsidR="000E47AF" w:rsidRPr="001365B7">
        <w:rPr>
          <w:rFonts w:ascii="Aptos" w:hAnsi="Aptos" w:cs="Arial"/>
          <w:b w:val="0"/>
          <w:bCs w:val="0"/>
        </w:rPr>
        <w:t xml:space="preserve">anyone planning or </w:t>
      </w:r>
      <w:r w:rsidR="3B3214E7" w:rsidRPr="001365B7">
        <w:rPr>
          <w:rFonts w:ascii="Aptos" w:hAnsi="Aptos" w:cs="Arial"/>
          <w:b w:val="0"/>
          <w:bCs w:val="0"/>
        </w:rPr>
        <w:t>conducting Human Research</w:t>
      </w:r>
      <w:r w:rsidR="000E47AF" w:rsidRPr="001365B7">
        <w:rPr>
          <w:rFonts w:ascii="Aptos" w:hAnsi="Aptos" w:cs="Arial"/>
          <w:b w:val="0"/>
          <w:bCs w:val="0"/>
        </w:rPr>
        <w:t xml:space="preserve"> under the auspices of the University.  This includes, but is not limited to, members of staff and students planning or conducting Human Research at the University</w:t>
      </w:r>
      <w:r w:rsidR="3B3214E7" w:rsidRPr="001365B7">
        <w:rPr>
          <w:rFonts w:ascii="Aptos" w:hAnsi="Aptos" w:cs="Arial"/>
          <w:b w:val="0"/>
          <w:bCs w:val="0"/>
        </w:rPr>
        <w:t xml:space="preserve">, including those conducting Human Research outside the University </w:t>
      </w:r>
      <w:r w:rsidR="009444A7" w:rsidRPr="001365B7">
        <w:rPr>
          <w:rFonts w:ascii="Aptos" w:hAnsi="Aptos" w:cs="Arial"/>
          <w:b w:val="0"/>
          <w:bCs w:val="0"/>
        </w:rPr>
        <w:t>(</w:t>
      </w:r>
      <w:r w:rsidR="3B3214E7" w:rsidRPr="001365B7">
        <w:rPr>
          <w:rFonts w:ascii="Aptos" w:hAnsi="Aptos" w:cs="Arial"/>
          <w:b w:val="0"/>
          <w:bCs w:val="0"/>
        </w:rPr>
        <w:t xml:space="preserve">but as part of their </w:t>
      </w:r>
      <w:proofErr w:type="gramStart"/>
      <w:r w:rsidR="3B3214E7" w:rsidRPr="001365B7">
        <w:rPr>
          <w:rFonts w:ascii="Aptos" w:hAnsi="Aptos" w:cs="Arial"/>
          <w:b w:val="0"/>
          <w:bCs w:val="0"/>
        </w:rPr>
        <w:t>University</w:t>
      </w:r>
      <w:proofErr w:type="gramEnd"/>
      <w:r w:rsidR="3B3214E7" w:rsidRPr="001365B7">
        <w:rPr>
          <w:rFonts w:ascii="Aptos" w:hAnsi="Aptos" w:cs="Arial"/>
          <w:b w:val="0"/>
          <w:bCs w:val="0"/>
        </w:rPr>
        <w:t xml:space="preserve"> role</w:t>
      </w:r>
      <w:r w:rsidR="009444A7" w:rsidRPr="001365B7">
        <w:rPr>
          <w:rFonts w:ascii="Aptos" w:hAnsi="Aptos" w:cs="Arial"/>
          <w:b w:val="0"/>
          <w:bCs w:val="0"/>
        </w:rPr>
        <w:t>)</w:t>
      </w:r>
      <w:r w:rsidR="001A52A2" w:rsidRPr="001365B7">
        <w:rPr>
          <w:rFonts w:ascii="Aptos" w:hAnsi="Aptos" w:cs="Arial"/>
          <w:b w:val="0"/>
          <w:bCs w:val="0"/>
        </w:rPr>
        <w:t xml:space="preserve">.  </w:t>
      </w:r>
    </w:p>
    <w:p w14:paraId="5F644202" w14:textId="77777777" w:rsidR="001A52A2" w:rsidRPr="001365B7" w:rsidRDefault="001A52A2" w:rsidP="001A52A2">
      <w:pPr>
        <w:pStyle w:val="Heading1"/>
        <w:keepNext w:val="0"/>
        <w:keepLines w:val="0"/>
        <w:spacing w:before="0" w:line="240" w:lineRule="auto"/>
        <w:ind w:left="567"/>
        <w:jc w:val="both"/>
        <w:rPr>
          <w:rFonts w:ascii="Aptos" w:hAnsi="Aptos" w:cs="Arial"/>
        </w:rPr>
      </w:pPr>
    </w:p>
    <w:p w14:paraId="51150E4C" w14:textId="2957736B" w:rsidR="001A52A2" w:rsidRPr="001365B7" w:rsidRDefault="006B181D" w:rsidP="006B181D">
      <w:pPr>
        <w:pStyle w:val="Heading1"/>
        <w:keepNext w:val="0"/>
        <w:keepLines w:val="0"/>
        <w:spacing w:before="0" w:line="240" w:lineRule="auto"/>
        <w:ind w:left="720" w:hanging="720"/>
        <w:jc w:val="both"/>
        <w:rPr>
          <w:rFonts w:ascii="Aptos" w:hAnsi="Aptos" w:cs="Arial"/>
        </w:rPr>
      </w:pPr>
      <w:r>
        <w:rPr>
          <w:rFonts w:ascii="Aptos" w:hAnsi="Aptos" w:cs="Arial"/>
          <w:b w:val="0"/>
          <w:bCs w:val="0"/>
        </w:rPr>
        <w:t>1.6</w:t>
      </w:r>
      <w:r>
        <w:rPr>
          <w:rFonts w:ascii="Aptos" w:hAnsi="Aptos" w:cs="Arial"/>
          <w:b w:val="0"/>
          <w:bCs w:val="0"/>
        </w:rPr>
        <w:tab/>
      </w:r>
      <w:r w:rsidR="001A52A2" w:rsidRPr="001365B7">
        <w:rPr>
          <w:rFonts w:ascii="Aptos" w:hAnsi="Aptos" w:cs="Arial"/>
          <w:b w:val="0"/>
          <w:bCs w:val="0"/>
        </w:rPr>
        <w:t xml:space="preserve">This Policy also applies to </w:t>
      </w:r>
      <w:r w:rsidR="3B3214E7" w:rsidRPr="001365B7">
        <w:rPr>
          <w:rFonts w:ascii="Aptos" w:hAnsi="Aptos" w:cs="Arial"/>
          <w:b w:val="0"/>
          <w:bCs w:val="0"/>
        </w:rPr>
        <w:t>any persons not employed by the University but with permission to carry out Human Research within</w:t>
      </w:r>
      <w:r w:rsidR="009444A7" w:rsidRPr="001365B7">
        <w:rPr>
          <w:rFonts w:ascii="Aptos" w:hAnsi="Aptos" w:cs="Arial"/>
          <w:b w:val="0"/>
          <w:bCs w:val="0"/>
        </w:rPr>
        <w:t>,</w:t>
      </w:r>
      <w:r w:rsidR="3B3214E7" w:rsidRPr="001365B7">
        <w:rPr>
          <w:rFonts w:ascii="Aptos" w:hAnsi="Aptos" w:cs="Arial"/>
          <w:b w:val="0"/>
          <w:bCs w:val="0"/>
        </w:rPr>
        <w:t xml:space="preserve"> or on behalf of</w:t>
      </w:r>
      <w:r w:rsidR="009444A7" w:rsidRPr="001365B7">
        <w:rPr>
          <w:rFonts w:ascii="Aptos" w:hAnsi="Aptos" w:cs="Arial"/>
          <w:b w:val="0"/>
          <w:bCs w:val="0"/>
        </w:rPr>
        <w:t>,</w:t>
      </w:r>
      <w:r w:rsidR="3B3214E7" w:rsidRPr="001365B7">
        <w:rPr>
          <w:rFonts w:ascii="Aptos" w:hAnsi="Aptos" w:cs="Arial"/>
          <w:b w:val="0"/>
          <w:bCs w:val="0"/>
        </w:rPr>
        <w:t xml:space="preserve"> the University</w:t>
      </w:r>
      <w:r w:rsidR="001A52A2" w:rsidRPr="001365B7">
        <w:rPr>
          <w:rFonts w:ascii="Aptos" w:hAnsi="Aptos" w:cs="Arial"/>
          <w:b w:val="0"/>
          <w:bCs w:val="0"/>
        </w:rPr>
        <w:t>.</w:t>
      </w:r>
      <w:r w:rsidR="3B3214E7" w:rsidRPr="001365B7">
        <w:rPr>
          <w:rFonts w:ascii="Aptos" w:hAnsi="Aptos" w:cs="Arial"/>
          <w:b w:val="0"/>
          <w:bCs w:val="0"/>
        </w:rPr>
        <w:t xml:space="preserve"> </w:t>
      </w:r>
    </w:p>
    <w:p w14:paraId="165CBDEC" w14:textId="77777777" w:rsidR="001A52A2" w:rsidRPr="001365B7" w:rsidRDefault="001A52A2" w:rsidP="0097351C">
      <w:pPr>
        <w:pStyle w:val="Heading1"/>
        <w:keepNext w:val="0"/>
        <w:keepLines w:val="0"/>
        <w:spacing w:before="0" w:line="240" w:lineRule="auto"/>
        <w:jc w:val="both"/>
        <w:rPr>
          <w:rFonts w:ascii="Aptos" w:hAnsi="Aptos" w:cs="Arial"/>
        </w:rPr>
      </w:pPr>
    </w:p>
    <w:p w14:paraId="1A7E9534" w14:textId="620D1ABF" w:rsidR="008B1B5F" w:rsidRDefault="001A52A2" w:rsidP="008B1B5F">
      <w:pPr>
        <w:pStyle w:val="Heading1"/>
        <w:keepNext w:val="0"/>
        <w:keepLines w:val="0"/>
        <w:numPr>
          <w:ilvl w:val="1"/>
          <w:numId w:val="11"/>
        </w:numPr>
        <w:spacing w:before="0" w:line="240" w:lineRule="auto"/>
        <w:ind w:left="709" w:hanging="709"/>
        <w:jc w:val="both"/>
        <w:rPr>
          <w:rFonts w:ascii="Aptos" w:hAnsi="Aptos" w:cs="Arial"/>
          <w:b w:val="0"/>
          <w:bCs w:val="0"/>
        </w:rPr>
      </w:pPr>
      <w:r w:rsidRPr="001365B7">
        <w:rPr>
          <w:rFonts w:ascii="Aptos" w:hAnsi="Aptos" w:cs="Arial"/>
          <w:b w:val="0"/>
          <w:bCs w:val="0"/>
        </w:rPr>
        <w:t>All persons falling within the scope of this Policy</w:t>
      </w:r>
      <w:r w:rsidR="00A325E3" w:rsidRPr="001365B7">
        <w:rPr>
          <w:rFonts w:ascii="Aptos" w:hAnsi="Aptos" w:cs="Arial"/>
          <w:b w:val="0"/>
          <w:bCs w:val="0"/>
        </w:rPr>
        <w:t xml:space="preserve"> (as set out above)</w:t>
      </w:r>
      <w:r w:rsidRPr="001365B7">
        <w:rPr>
          <w:rFonts w:ascii="Aptos" w:hAnsi="Aptos" w:cs="Arial"/>
          <w:b w:val="0"/>
          <w:bCs w:val="0"/>
        </w:rPr>
        <w:t xml:space="preserve"> are</w:t>
      </w:r>
      <w:r w:rsidR="3B3214E7" w:rsidRPr="001365B7">
        <w:rPr>
          <w:rFonts w:ascii="Aptos" w:hAnsi="Aptos" w:cs="Arial"/>
          <w:b w:val="0"/>
          <w:bCs w:val="0"/>
        </w:rPr>
        <w:t xml:space="preserve"> referred to hereafter as</w:t>
      </w:r>
      <w:r w:rsidR="009D4FF3" w:rsidRPr="001365B7">
        <w:rPr>
          <w:rFonts w:ascii="Aptos" w:hAnsi="Aptos" w:cs="Arial"/>
          <w:b w:val="0"/>
          <w:bCs w:val="0"/>
        </w:rPr>
        <w:t xml:space="preserve"> ‘Researcher’</w:t>
      </w:r>
      <w:r w:rsidR="3B3214E7" w:rsidRPr="001365B7">
        <w:rPr>
          <w:rFonts w:ascii="Aptos" w:hAnsi="Aptos" w:cs="Arial"/>
          <w:b w:val="0"/>
          <w:bCs w:val="0"/>
        </w:rPr>
        <w:t xml:space="preserve"> </w:t>
      </w:r>
      <w:r w:rsidR="009D4FF3" w:rsidRPr="001365B7">
        <w:rPr>
          <w:rFonts w:ascii="Aptos" w:hAnsi="Aptos" w:cs="Arial"/>
          <w:b w:val="0"/>
          <w:bCs w:val="0"/>
        </w:rPr>
        <w:t xml:space="preserve">or </w:t>
      </w:r>
      <w:r w:rsidR="3B3214E7" w:rsidRPr="001365B7">
        <w:rPr>
          <w:rFonts w:ascii="Aptos" w:hAnsi="Aptos" w:cs="Arial"/>
          <w:b w:val="0"/>
          <w:bCs w:val="0"/>
        </w:rPr>
        <w:t>‘Researchers’</w:t>
      </w:r>
      <w:r w:rsidR="008B1B5F">
        <w:rPr>
          <w:rFonts w:ascii="Aptos" w:hAnsi="Aptos" w:cs="Arial"/>
          <w:b w:val="0"/>
          <w:bCs w:val="0"/>
        </w:rPr>
        <w:t>.</w:t>
      </w:r>
    </w:p>
    <w:p w14:paraId="3795DA0F" w14:textId="77777777" w:rsidR="008B1B5F" w:rsidRPr="008B1B5F" w:rsidRDefault="008B1B5F" w:rsidP="008B1B5F"/>
    <w:p w14:paraId="7839726F" w14:textId="2AF223BD" w:rsidR="00427FF0" w:rsidRPr="001365B7" w:rsidRDefault="00427FF0" w:rsidP="00A17969">
      <w:pPr>
        <w:pStyle w:val="Heading1"/>
        <w:numPr>
          <w:ilvl w:val="0"/>
          <w:numId w:val="8"/>
        </w:numPr>
        <w:spacing w:before="0" w:line="240" w:lineRule="auto"/>
        <w:ind w:left="709" w:hanging="720"/>
        <w:jc w:val="both"/>
        <w:rPr>
          <w:rFonts w:ascii="Aptos" w:hAnsi="Aptos" w:cs="Arial"/>
        </w:rPr>
      </w:pPr>
      <w:r w:rsidRPr="001365B7">
        <w:rPr>
          <w:rFonts w:ascii="Aptos" w:hAnsi="Aptos" w:cs="Arial"/>
        </w:rPr>
        <w:t>DEFINITIONS</w:t>
      </w:r>
    </w:p>
    <w:p w14:paraId="4EE80662" w14:textId="77777777" w:rsidR="00427FF0" w:rsidRPr="001365B7" w:rsidRDefault="00427FF0" w:rsidP="00427FF0">
      <w:pPr>
        <w:pStyle w:val="Heading1"/>
        <w:spacing w:before="0" w:line="240" w:lineRule="auto"/>
        <w:jc w:val="both"/>
        <w:rPr>
          <w:rFonts w:ascii="Aptos" w:hAnsi="Aptos" w:cs="Arial"/>
          <w:b w:val="0"/>
          <w:bCs w:val="0"/>
          <w:u w:val="single"/>
        </w:rPr>
      </w:pPr>
    </w:p>
    <w:p w14:paraId="3649B365" w14:textId="3E259513" w:rsidR="00427FF0" w:rsidRDefault="006B181D" w:rsidP="008B1B5F">
      <w:pPr>
        <w:pStyle w:val="Heading1"/>
        <w:spacing w:before="0" w:line="240" w:lineRule="auto"/>
        <w:ind w:left="720" w:hanging="720"/>
        <w:jc w:val="both"/>
        <w:rPr>
          <w:rFonts w:ascii="Aptos" w:hAnsi="Aptos" w:cs="Arial"/>
          <w:b w:val="0"/>
          <w:bCs w:val="0"/>
        </w:rPr>
      </w:pPr>
      <w:r w:rsidRPr="006B181D">
        <w:rPr>
          <w:rFonts w:ascii="Aptos" w:hAnsi="Aptos" w:cs="Arial"/>
          <w:b w:val="0"/>
          <w:bCs w:val="0"/>
        </w:rPr>
        <w:t>2.1</w:t>
      </w:r>
      <w:r w:rsidRPr="006B181D">
        <w:rPr>
          <w:rFonts w:ascii="Aptos" w:hAnsi="Aptos" w:cs="Arial"/>
          <w:b w:val="0"/>
          <w:bCs w:val="0"/>
        </w:rPr>
        <w:tab/>
      </w:r>
      <w:r w:rsidR="00427FF0" w:rsidRPr="001365B7">
        <w:rPr>
          <w:rFonts w:ascii="Aptos" w:hAnsi="Aptos" w:cs="Arial"/>
          <w:b w:val="0"/>
          <w:bCs w:val="0"/>
          <w:u w:val="single"/>
        </w:rPr>
        <w:t>Human Research</w:t>
      </w:r>
      <w:r w:rsidR="00427FF0" w:rsidRPr="001365B7">
        <w:rPr>
          <w:rFonts w:ascii="Aptos" w:hAnsi="Aptos" w:cs="Arial"/>
          <w:b w:val="0"/>
          <w:bCs w:val="0"/>
        </w:rPr>
        <w:t xml:space="preserve">: For the purposes of this Policy, “Human Research” means Research involving Human Participants, Human Material or Human Data (as defined below). </w:t>
      </w:r>
    </w:p>
    <w:p w14:paraId="05ADD3D1" w14:textId="77777777" w:rsidR="008B1B5F" w:rsidRPr="008B1B5F" w:rsidRDefault="008B1B5F" w:rsidP="008B1B5F">
      <w:pPr>
        <w:spacing w:after="0" w:line="240" w:lineRule="auto"/>
      </w:pPr>
    </w:p>
    <w:p w14:paraId="3198AB80" w14:textId="143F6F76" w:rsidR="00427FF0" w:rsidRPr="001365B7" w:rsidRDefault="00427FF0" w:rsidP="008B1B5F">
      <w:pPr>
        <w:pStyle w:val="Heading1"/>
        <w:numPr>
          <w:ilvl w:val="1"/>
          <w:numId w:val="8"/>
        </w:numPr>
        <w:spacing w:before="0" w:line="240" w:lineRule="auto"/>
        <w:ind w:left="709" w:hanging="709"/>
        <w:jc w:val="both"/>
        <w:rPr>
          <w:rFonts w:ascii="Aptos" w:hAnsi="Aptos" w:cs="Arial"/>
          <w:b w:val="0"/>
          <w:bCs w:val="0"/>
        </w:rPr>
      </w:pPr>
      <w:r w:rsidRPr="001365B7">
        <w:rPr>
          <w:rFonts w:ascii="Aptos" w:hAnsi="Aptos" w:cs="Arial"/>
          <w:b w:val="0"/>
          <w:bCs w:val="0"/>
          <w:u w:val="single"/>
        </w:rPr>
        <w:t>Research</w:t>
      </w:r>
      <w:r w:rsidRPr="001365B7">
        <w:rPr>
          <w:rFonts w:ascii="Aptos" w:hAnsi="Aptos" w:cs="Arial"/>
          <w:b w:val="0"/>
          <w:bCs w:val="0"/>
        </w:rPr>
        <w:t>:</w:t>
      </w:r>
    </w:p>
    <w:p w14:paraId="48F82DDC" w14:textId="77777777" w:rsidR="00427FF0" w:rsidRPr="001365B7" w:rsidRDefault="00427FF0" w:rsidP="00427FF0">
      <w:pPr>
        <w:pStyle w:val="Heading1"/>
        <w:spacing w:before="0" w:line="240" w:lineRule="auto"/>
        <w:ind w:left="720"/>
        <w:jc w:val="both"/>
        <w:rPr>
          <w:rFonts w:ascii="Aptos" w:hAnsi="Aptos" w:cs="Arial"/>
          <w:b w:val="0"/>
          <w:bCs w:val="0"/>
        </w:rPr>
      </w:pPr>
    </w:p>
    <w:p w14:paraId="74041B06" w14:textId="1E8589B4" w:rsidR="00427FF0" w:rsidRDefault="00427FF0" w:rsidP="008B1B5F">
      <w:pPr>
        <w:pStyle w:val="Heading1"/>
        <w:numPr>
          <w:ilvl w:val="2"/>
          <w:numId w:val="9"/>
        </w:numPr>
        <w:spacing w:before="0" w:line="240" w:lineRule="auto"/>
        <w:jc w:val="both"/>
        <w:rPr>
          <w:rFonts w:ascii="Aptos" w:hAnsi="Aptos" w:cs="Arial"/>
          <w:b w:val="0"/>
          <w:bCs w:val="0"/>
        </w:rPr>
      </w:pPr>
      <w:r w:rsidRPr="001365B7">
        <w:rPr>
          <w:rFonts w:ascii="Aptos" w:hAnsi="Aptos" w:cs="Arial"/>
          <w:b w:val="0"/>
          <w:bCs w:val="0"/>
        </w:rPr>
        <w:t>The primary objective of research is the deepening and broadening of knowledge and understanding by expert, responsible and professional means, including the dissemination of results through a range of tailored outputs appropriate for the targeted audience.</w:t>
      </w:r>
    </w:p>
    <w:p w14:paraId="419E49B9" w14:textId="77777777" w:rsidR="008B1B5F" w:rsidRPr="008B1B5F" w:rsidRDefault="008B1B5F" w:rsidP="008B1B5F">
      <w:pPr>
        <w:spacing w:after="0" w:line="240" w:lineRule="auto"/>
      </w:pPr>
    </w:p>
    <w:p w14:paraId="4882A346" w14:textId="77777777" w:rsidR="006B181D" w:rsidRDefault="00427FF0" w:rsidP="008B1B5F">
      <w:pPr>
        <w:pStyle w:val="Heading1"/>
        <w:numPr>
          <w:ilvl w:val="2"/>
          <w:numId w:val="9"/>
        </w:numPr>
        <w:spacing w:before="0" w:line="240" w:lineRule="auto"/>
        <w:jc w:val="both"/>
        <w:rPr>
          <w:rFonts w:ascii="Aptos" w:hAnsi="Aptos" w:cs="Arial"/>
          <w:b w:val="0"/>
          <w:bCs w:val="0"/>
        </w:rPr>
      </w:pPr>
      <w:r w:rsidRPr="001365B7">
        <w:rPr>
          <w:rFonts w:ascii="Aptos" w:hAnsi="Aptos" w:cs="Arial"/>
          <w:b w:val="0"/>
          <w:bCs w:val="0"/>
        </w:rPr>
        <w:t xml:space="preserve">For the purposes of this Policy, any project which attempts to derive generalisable new knowledge or to transfer existing knowledge to new applications (including studies that aim to generate hypotheses, as well as studies that aim to test them) </w:t>
      </w:r>
      <w:r w:rsidRPr="001365B7">
        <w:rPr>
          <w:rFonts w:ascii="Aptos" w:hAnsi="Aptos" w:cs="Arial"/>
          <w:b w:val="0"/>
          <w:bCs w:val="0"/>
          <w:u w:val="single"/>
        </w:rPr>
        <w:t>must</w:t>
      </w:r>
      <w:r w:rsidRPr="001365B7">
        <w:rPr>
          <w:rFonts w:ascii="Aptos" w:hAnsi="Aptos" w:cs="Arial"/>
          <w:b w:val="0"/>
          <w:bCs w:val="0"/>
        </w:rPr>
        <w:t xml:space="preserve"> be considered ‘Research’.</w:t>
      </w:r>
    </w:p>
    <w:p w14:paraId="0969FFB1" w14:textId="6A91024F" w:rsidR="006B181D" w:rsidRPr="006B181D" w:rsidRDefault="006B181D" w:rsidP="008B1B5F">
      <w:pPr>
        <w:pStyle w:val="Heading1"/>
        <w:spacing w:before="0" w:line="240" w:lineRule="auto"/>
        <w:jc w:val="both"/>
        <w:rPr>
          <w:rFonts w:ascii="Aptos" w:hAnsi="Aptos" w:cs="Arial"/>
          <w:b w:val="0"/>
          <w:bCs w:val="0"/>
        </w:rPr>
      </w:pPr>
    </w:p>
    <w:p w14:paraId="1C3FE08A" w14:textId="64814931" w:rsidR="006B181D" w:rsidRDefault="00427FF0" w:rsidP="00A17969">
      <w:pPr>
        <w:pStyle w:val="Heading1"/>
        <w:numPr>
          <w:ilvl w:val="2"/>
          <w:numId w:val="9"/>
        </w:numPr>
        <w:spacing w:before="0" w:line="240" w:lineRule="auto"/>
        <w:jc w:val="both"/>
        <w:rPr>
          <w:rFonts w:ascii="Aptos" w:hAnsi="Aptos" w:cs="Arial"/>
          <w:b w:val="0"/>
          <w:bCs w:val="0"/>
        </w:rPr>
      </w:pPr>
      <w:r w:rsidRPr="006B181D">
        <w:rPr>
          <w:rFonts w:ascii="Aptos" w:hAnsi="Aptos" w:cs="Arial"/>
          <w:b w:val="0"/>
          <w:bCs w:val="0"/>
        </w:rPr>
        <w:t xml:space="preserve">The University acknowledges that it may sometimes be difficult to determine whether a specific activity is ‘Research’, particularly </w:t>
      </w:r>
      <w:proofErr w:type="gramStart"/>
      <w:r w:rsidRPr="006B181D">
        <w:rPr>
          <w:rFonts w:ascii="Aptos" w:hAnsi="Aptos" w:cs="Arial"/>
          <w:b w:val="0"/>
          <w:bCs w:val="0"/>
        </w:rPr>
        <w:t>in light of</w:t>
      </w:r>
      <w:proofErr w:type="gramEnd"/>
      <w:r w:rsidRPr="006B181D">
        <w:rPr>
          <w:rFonts w:ascii="Aptos" w:hAnsi="Aptos" w:cs="Arial"/>
          <w:b w:val="0"/>
          <w:bCs w:val="0"/>
        </w:rPr>
        <w:t xml:space="preserve"> the abundance of definitions used across the sector and the way in which a specific activity is funded or labelled locally. Pending the development of </w:t>
      </w:r>
      <w:proofErr w:type="gramStart"/>
      <w:r w:rsidRPr="006B181D">
        <w:rPr>
          <w:rFonts w:ascii="Aptos" w:hAnsi="Aptos" w:cs="Arial"/>
          <w:b w:val="0"/>
          <w:bCs w:val="0"/>
        </w:rPr>
        <w:t>University</w:t>
      </w:r>
      <w:proofErr w:type="gramEnd"/>
      <w:r w:rsidRPr="006B181D">
        <w:rPr>
          <w:rFonts w:ascii="Aptos" w:hAnsi="Aptos" w:cs="Arial"/>
          <w:b w:val="0"/>
          <w:bCs w:val="0"/>
        </w:rPr>
        <w:t>-level definitions and guidance in this area, Researchers should seek advice from their School (Directors of Research are advisable) if they are unclear on whether a particular activity is ‘Research’</w:t>
      </w:r>
      <w:r w:rsidR="006B181D">
        <w:rPr>
          <w:rFonts w:ascii="Aptos" w:hAnsi="Aptos" w:cs="Arial"/>
          <w:b w:val="0"/>
          <w:bCs w:val="0"/>
        </w:rPr>
        <w:t>.</w:t>
      </w:r>
    </w:p>
    <w:p w14:paraId="25ED93C6" w14:textId="5995D7B6" w:rsidR="006B181D" w:rsidRPr="006B181D" w:rsidRDefault="006B181D" w:rsidP="006B181D">
      <w:pPr>
        <w:pStyle w:val="Heading1"/>
        <w:spacing w:before="0" w:line="240" w:lineRule="auto"/>
        <w:ind w:left="1440"/>
        <w:jc w:val="both"/>
        <w:rPr>
          <w:rFonts w:ascii="Aptos" w:hAnsi="Aptos" w:cs="Arial"/>
          <w:b w:val="0"/>
          <w:bCs w:val="0"/>
        </w:rPr>
      </w:pPr>
    </w:p>
    <w:p w14:paraId="681E038E" w14:textId="77777777" w:rsidR="008B1B5F" w:rsidRDefault="00427FF0" w:rsidP="008B1B5F">
      <w:pPr>
        <w:pStyle w:val="Heading1"/>
        <w:numPr>
          <w:ilvl w:val="2"/>
          <w:numId w:val="9"/>
        </w:numPr>
        <w:spacing w:before="0" w:line="240" w:lineRule="auto"/>
        <w:jc w:val="both"/>
        <w:rPr>
          <w:rFonts w:ascii="Aptos" w:hAnsi="Aptos" w:cs="Arial"/>
          <w:b w:val="0"/>
          <w:bCs w:val="0"/>
        </w:rPr>
      </w:pPr>
      <w:r w:rsidRPr="006B181D">
        <w:rPr>
          <w:rFonts w:ascii="Aptos" w:hAnsi="Aptos" w:cs="Arial"/>
          <w:b w:val="0"/>
          <w:bCs w:val="0"/>
        </w:rPr>
        <w:t>‘Service Evaluation’ and/or ‘Audit’ activities will not usually constitute ‘Research’ for the purposes of this Policy.  However, Research Ethics Committees may exercise their discretion to require that such activities are subject to ethical review, where appropriate</w:t>
      </w:r>
      <w:r w:rsidR="006B181D">
        <w:rPr>
          <w:rFonts w:ascii="Aptos" w:hAnsi="Aptos" w:cs="Arial"/>
          <w:b w:val="0"/>
          <w:bCs w:val="0"/>
        </w:rPr>
        <w:t>.</w:t>
      </w:r>
    </w:p>
    <w:p w14:paraId="30F06891" w14:textId="77777777" w:rsidR="008B1B5F" w:rsidRPr="008B1B5F" w:rsidRDefault="008B1B5F" w:rsidP="008B1B5F"/>
    <w:p w14:paraId="6754AF84" w14:textId="246F97C4" w:rsidR="00427FF0" w:rsidRPr="008B1B5F" w:rsidRDefault="00427FF0" w:rsidP="008B1B5F">
      <w:pPr>
        <w:pStyle w:val="Heading1"/>
        <w:numPr>
          <w:ilvl w:val="2"/>
          <w:numId w:val="9"/>
        </w:numPr>
        <w:spacing w:before="0" w:line="240" w:lineRule="auto"/>
        <w:jc w:val="both"/>
        <w:rPr>
          <w:rFonts w:ascii="Aptos" w:hAnsi="Aptos" w:cs="Arial"/>
          <w:b w:val="0"/>
          <w:bCs w:val="0"/>
        </w:rPr>
      </w:pPr>
      <w:r w:rsidRPr="008B1B5F">
        <w:rPr>
          <w:rFonts w:ascii="Aptos" w:hAnsi="Aptos" w:cs="Arial"/>
          <w:b w:val="0"/>
          <w:bCs w:val="0"/>
        </w:rPr>
        <w:lastRenderedPageBreak/>
        <w:t xml:space="preserve">‘Service Evaluation’ is an activity which seeks to assess how well an existing service is performing.  The activity is designed and conducted with the sole purpose of defining or judging a current service.  ‘Audit’ is an activity which usually involves a quality improvement cycle that measures performance against predetermined standards and recommends specific actions to improve performance. </w:t>
      </w:r>
    </w:p>
    <w:p w14:paraId="36DE420E" w14:textId="77777777" w:rsidR="00427FF0" w:rsidRPr="001365B7" w:rsidRDefault="00427FF0" w:rsidP="00427FF0">
      <w:pPr>
        <w:spacing w:after="0"/>
        <w:ind w:left="562"/>
        <w:jc w:val="both"/>
        <w:rPr>
          <w:rFonts w:ascii="Aptos" w:hAnsi="Aptos" w:cs="Arial"/>
        </w:rPr>
      </w:pPr>
    </w:p>
    <w:p w14:paraId="28E1290E" w14:textId="77777777" w:rsidR="006B181D" w:rsidRDefault="00427FF0" w:rsidP="00A17969">
      <w:pPr>
        <w:pStyle w:val="Heading1"/>
        <w:keepNext w:val="0"/>
        <w:keepLines w:val="0"/>
        <w:numPr>
          <w:ilvl w:val="1"/>
          <w:numId w:val="9"/>
        </w:numPr>
        <w:spacing w:before="0" w:line="240" w:lineRule="auto"/>
        <w:ind w:left="709" w:hanging="697"/>
        <w:jc w:val="both"/>
        <w:rPr>
          <w:rFonts w:ascii="Aptos" w:hAnsi="Aptos" w:cs="Arial"/>
          <w:b w:val="0"/>
          <w:bCs w:val="0"/>
        </w:rPr>
      </w:pPr>
      <w:r w:rsidRPr="001365B7">
        <w:rPr>
          <w:rFonts w:ascii="Aptos" w:hAnsi="Aptos" w:cs="Arial"/>
          <w:b w:val="0"/>
          <w:bCs w:val="0"/>
          <w:u w:val="single"/>
        </w:rPr>
        <w:t>Human Participants</w:t>
      </w:r>
    </w:p>
    <w:p w14:paraId="0ECFBC5B" w14:textId="77777777" w:rsidR="006B181D" w:rsidRDefault="006B181D" w:rsidP="006B181D">
      <w:pPr>
        <w:pStyle w:val="Heading1"/>
        <w:keepNext w:val="0"/>
        <w:keepLines w:val="0"/>
        <w:spacing w:before="0" w:line="240" w:lineRule="auto"/>
        <w:ind w:left="709"/>
        <w:jc w:val="both"/>
        <w:rPr>
          <w:rFonts w:ascii="Aptos" w:hAnsi="Aptos" w:cs="Arial"/>
          <w:b w:val="0"/>
          <w:bCs w:val="0"/>
        </w:rPr>
      </w:pPr>
    </w:p>
    <w:p w14:paraId="0798EA88" w14:textId="60F0BEAC" w:rsidR="00427FF0" w:rsidRPr="001365B7" w:rsidRDefault="00427FF0" w:rsidP="006B181D">
      <w:pPr>
        <w:pStyle w:val="Heading1"/>
        <w:keepNext w:val="0"/>
        <w:keepLines w:val="0"/>
        <w:spacing w:before="0" w:line="240" w:lineRule="auto"/>
        <w:ind w:left="709"/>
        <w:jc w:val="both"/>
        <w:rPr>
          <w:rFonts w:ascii="Aptos" w:hAnsi="Aptos" w:cs="Arial"/>
          <w:b w:val="0"/>
          <w:bCs w:val="0"/>
        </w:rPr>
      </w:pPr>
      <w:r w:rsidRPr="001365B7">
        <w:rPr>
          <w:rFonts w:ascii="Aptos" w:hAnsi="Aptos" w:cs="Arial"/>
          <w:b w:val="0"/>
          <w:bCs w:val="0"/>
        </w:rPr>
        <w:t>For the purposes of this Policy, ‘Human Participants’ means:</w:t>
      </w:r>
    </w:p>
    <w:p w14:paraId="106A15E9" w14:textId="77777777" w:rsidR="00427FF0" w:rsidRPr="001365B7" w:rsidRDefault="00427FF0" w:rsidP="00427FF0">
      <w:pPr>
        <w:spacing w:after="0"/>
        <w:ind w:firstLine="567"/>
        <w:jc w:val="both"/>
        <w:rPr>
          <w:rFonts w:ascii="Aptos" w:hAnsi="Aptos" w:cs="Arial"/>
        </w:rPr>
      </w:pPr>
    </w:p>
    <w:p w14:paraId="50D74F74" w14:textId="4DCD069B" w:rsidR="00427FF0" w:rsidRPr="001365B7" w:rsidRDefault="00427FF0" w:rsidP="00A17969">
      <w:pPr>
        <w:pStyle w:val="ListParagraph"/>
        <w:numPr>
          <w:ilvl w:val="2"/>
          <w:numId w:val="9"/>
        </w:numPr>
        <w:spacing w:after="0"/>
        <w:jc w:val="both"/>
        <w:rPr>
          <w:rFonts w:ascii="Aptos" w:hAnsi="Aptos" w:cs="Arial"/>
        </w:rPr>
      </w:pPr>
      <w:r w:rsidRPr="001365B7">
        <w:rPr>
          <w:rFonts w:ascii="Aptos" w:hAnsi="Aptos" w:cs="Arial"/>
        </w:rPr>
        <w:t xml:space="preserve">People who have been actively recruited to participate in (or have otherwise chosen to participate in) the Research and have provided their informed consent to do so.  Examples include survey/questionnaire respondents, focus group and interview attendees, people who agree to be observed and people who undergo a test or procedure; and </w:t>
      </w:r>
    </w:p>
    <w:p w14:paraId="6F0FFDBD" w14:textId="77777777" w:rsidR="00427FF0" w:rsidRPr="001365B7" w:rsidRDefault="00427FF0" w:rsidP="00427FF0">
      <w:pPr>
        <w:spacing w:after="0"/>
        <w:jc w:val="both"/>
        <w:rPr>
          <w:rFonts w:ascii="Aptos" w:hAnsi="Aptos" w:cs="Arial"/>
        </w:rPr>
      </w:pPr>
    </w:p>
    <w:p w14:paraId="53862B61" w14:textId="0497409A" w:rsidR="00427FF0" w:rsidRPr="001365B7" w:rsidRDefault="00427FF0" w:rsidP="00A17969">
      <w:pPr>
        <w:pStyle w:val="ListParagraph"/>
        <w:numPr>
          <w:ilvl w:val="2"/>
          <w:numId w:val="9"/>
        </w:numPr>
        <w:spacing w:after="0"/>
        <w:jc w:val="both"/>
        <w:rPr>
          <w:rFonts w:ascii="Aptos" w:hAnsi="Aptos" w:cs="Arial"/>
        </w:rPr>
      </w:pPr>
      <w:r w:rsidRPr="001365B7">
        <w:rPr>
          <w:rFonts w:ascii="Aptos" w:hAnsi="Aptos" w:cs="Arial"/>
        </w:rPr>
        <w:t xml:space="preserve">People who are the subjects of the research, regardless of whether they have provided informed consent and/or are aware that they have been part of a Research project (sometimes referred to as ‘Human Subjects’).  Examples include ethnographic or observational studies and covert research where the people being observed/taking part might not realise and might not have provided informed consent.  </w:t>
      </w:r>
    </w:p>
    <w:p w14:paraId="5D3AFB7B" w14:textId="77777777" w:rsidR="00427FF0" w:rsidRPr="001365B7" w:rsidRDefault="00427FF0" w:rsidP="00427FF0">
      <w:pPr>
        <w:spacing w:after="0"/>
        <w:ind w:left="567"/>
        <w:rPr>
          <w:rFonts w:ascii="Aptos" w:hAnsi="Aptos" w:cs="Arial"/>
        </w:rPr>
      </w:pPr>
    </w:p>
    <w:p w14:paraId="76DD356A" w14:textId="77777777" w:rsidR="006B181D" w:rsidRPr="006B181D" w:rsidRDefault="00427FF0" w:rsidP="00A17969">
      <w:pPr>
        <w:pStyle w:val="Heading1"/>
        <w:keepNext w:val="0"/>
        <w:keepLines w:val="0"/>
        <w:numPr>
          <w:ilvl w:val="1"/>
          <w:numId w:val="9"/>
        </w:numPr>
        <w:spacing w:before="0" w:line="240" w:lineRule="auto"/>
        <w:ind w:left="709" w:hanging="709"/>
        <w:jc w:val="both"/>
        <w:rPr>
          <w:rFonts w:ascii="Aptos" w:hAnsi="Aptos" w:cs="Arial"/>
          <w:b w:val="0"/>
          <w:bCs w:val="0"/>
          <w:u w:val="single"/>
        </w:rPr>
      </w:pPr>
      <w:r w:rsidRPr="001365B7">
        <w:rPr>
          <w:rFonts w:ascii="Aptos" w:hAnsi="Aptos" w:cs="Arial"/>
          <w:b w:val="0"/>
          <w:bCs w:val="0"/>
          <w:u w:val="single"/>
        </w:rPr>
        <w:t>Human Material</w:t>
      </w:r>
      <w:r w:rsidRPr="001365B7">
        <w:rPr>
          <w:rFonts w:ascii="Aptos" w:hAnsi="Aptos" w:cs="Arial"/>
          <w:b w:val="0"/>
          <w:bCs w:val="0"/>
        </w:rPr>
        <w:t xml:space="preserve">: </w:t>
      </w:r>
    </w:p>
    <w:p w14:paraId="6A0AF101" w14:textId="77777777" w:rsidR="006B181D" w:rsidRDefault="006B181D" w:rsidP="006B181D">
      <w:pPr>
        <w:pStyle w:val="Heading1"/>
        <w:keepNext w:val="0"/>
        <w:keepLines w:val="0"/>
        <w:spacing w:before="0" w:line="240" w:lineRule="auto"/>
        <w:ind w:left="709"/>
        <w:jc w:val="both"/>
        <w:rPr>
          <w:rFonts w:ascii="Aptos" w:hAnsi="Aptos" w:cs="Arial"/>
          <w:b w:val="0"/>
          <w:bCs w:val="0"/>
          <w:u w:val="single"/>
        </w:rPr>
      </w:pPr>
    </w:p>
    <w:p w14:paraId="3ACE9652" w14:textId="1F570FEE" w:rsidR="00427FF0" w:rsidRPr="001365B7" w:rsidRDefault="00427FF0" w:rsidP="006B181D">
      <w:pPr>
        <w:pStyle w:val="Heading1"/>
        <w:keepNext w:val="0"/>
        <w:keepLines w:val="0"/>
        <w:spacing w:before="0" w:line="240" w:lineRule="auto"/>
        <w:ind w:left="709"/>
        <w:jc w:val="both"/>
        <w:rPr>
          <w:rFonts w:ascii="Aptos" w:hAnsi="Aptos" w:cs="Arial"/>
          <w:b w:val="0"/>
          <w:bCs w:val="0"/>
          <w:u w:val="single"/>
        </w:rPr>
      </w:pPr>
      <w:r w:rsidRPr="001365B7">
        <w:rPr>
          <w:rFonts w:ascii="Aptos" w:hAnsi="Aptos" w:cs="Arial"/>
          <w:b w:val="0"/>
          <w:bCs w:val="0"/>
        </w:rPr>
        <w:t xml:space="preserve">For the purposes of this Policy, ‘Human Material’ means material that comes from the human body including: </w:t>
      </w:r>
    </w:p>
    <w:p w14:paraId="22698C33" w14:textId="77777777" w:rsidR="00427FF0" w:rsidRPr="001365B7" w:rsidRDefault="00427FF0" w:rsidP="00427FF0">
      <w:pPr>
        <w:pStyle w:val="Heading1"/>
        <w:keepNext w:val="0"/>
        <w:keepLines w:val="0"/>
        <w:spacing w:before="0" w:line="240" w:lineRule="auto"/>
        <w:ind w:left="567"/>
        <w:jc w:val="both"/>
        <w:rPr>
          <w:rFonts w:ascii="Aptos" w:hAnsi="Aptos" w:cs="Arial"/>
          <w:b w:val="0"/>
          <w:bCs w:val="0"/>
        </w:rPr>
      </w:pPr>
    </w:p>
    <w:p w14:paraId="46345426" w14:textId="49827C42" w:rsidR="00427FF0" w:rsidRPr="001365B7" w:rsidRDefault="00427FF0" w:rsidP="00A17969">
      <w:pPr>
        <w:pStyle w:val="Heading1"/>
        <w:keepNext w:val="0"/>
        <w:keepLines w:val="0"/>
        <w:numPr>
          <w:ilvl w:val="2"/>
          <w:numId w:val="9"/>
        </w:numPr>
        <w:spacing w:before="0" w:line="240" w:lineRule="auto"/>
        <w:jc w:val="both"/>
        <w:rPr>
          <w:rFonts w:ascii="Aptos" w:hAnsi="Aptos" w:cs="Arial"/>
          <w:b w:val="0"/>
          <w:bCs w:val="0"/>
        </w:rPr>
      </w:pPr>
      <w:r w:rsidRPr="001365B7">
        <w:rPr>
          <w:rFonts w:ascii="Aptos" w:hAnsi="Aptos" w:cs="Arial"/>
          <w:b w:val="0"/>
          <w:bCs w:val="0"/>
        </w:rPr>
        <w:t xml:space="preserve">‘Relevant Material’ for the purposes of the Human Tissue Act 2004 i.e. material that comes from the human body </w:t>
      </w:r>
      <w:r w:rsidRPr="001365B7">
        <w:rPr>
          <w:rFonts w:ascii="Aptos" w:hAnsi="Aptos" w:cs="Arial"/>
          <w:b w:val="0"/>
          <w:bCs w:val="0"/>
          <w:u w:val="single"/>
        </w:rPr>
        <w:t>and</w:t>
      </w:r>
      <w:r w:rsidRPr="001365B7">
        <w:rPr>
          <w:rFonts w:ascii="Aptos" w:hAnsi="Aptos" w:cs="Arial"/>
          <w:b w:val="0"/>
          <w:bCs w:val="0"/>
        </w:rPr>
        <w:t xml:space="preserve"> contains or consists of human cells, including bodily fluids (e.g. saliva, blood and urine), waste products and solid sections of </w:t>
      </w:r>
      <w:proofErr w:type="gramStart"/>
      <w:r w:rsidRPr="001365B7">
        <w:rPr>
          <w:rFonts w:ascii="Aptos" w:hAnsi="Aptos" w:cs="Arial"/>
          <w:b w:val="0"/>
          <w:bCs w:val="0"/>
        </w:rPr>
        <w:t>tissue;</w:t>
      </w:r>
      <w:proofErr w:type="gramEnd"/>
      <w:r w:rsidRPr="001365B7">
        <w:rPr>
          <w:rFonts w:ascii="Aptos" w:hAnsi="Aptos" w:cs="Arial"/>
          <w:b w:val="0"/>
          <w:bCs w:val="0"/>
        </w:rPr>
        <w:t xml:space="preserve"> </w:t>
      </w:r>
    </w:p>
    <w:p w14:paraId="608D048D" w14:textId="77777777" w:rsidR="00427FF0" w:rsidRPr="001365B7" w:rsidRDefault="00427FF0" w:rsidP="00427FF0">
      <w:pPr>
        <w:pStyle w:val="Heading1"/>
        <w:keepNext w:val="0"/>
        <w:keepLines w:val="0"/>
        <w:spacing w:before="0" w:line="240" w:lineRule="auto"/>
        <w:jc w:val="both"/>
        <w:rPr>
          <w:rFonts w:ascii="Aptos" w:hAnsi="Aptos" w:cs="Arial"/>
          <w:b w:val="0"/>
          <w:bCs w:val="0"/>
        </w:rPr>
      </w:pPr>
    </w:p>
    <w:p w14:paraId="1CF491C2" w14:textId="6DBEEB8D" w:rsidR="00427FF0" w:rsidRPr="001365B7" w:rsidRDefault="00427FF0" w:rsidP="00A17969">
      <w:pPr>
        <w:pStyle w:val="Heading1"/>
        <w:keepNext w:val="0"/>
        <w:keepLines w:val="0"/>
        <w:numPr>
          <w:ilvl w:val="2"/>
          <w:numId w:val="9"/>
        </w:numPr>
        <w:spacing w:before="0" w:line="240" w:lineRule="auto"/>
        <w:jc w:val="both"/>
        <w:rPr>
          <w:rFonts w:ascii="Aptos" w:hAnsi="Aptos" w:cs="Arial"/>
          <w:b w:val="0"/>
          <w:bCs w:val="0"/>
        </w:rPr>
      </w:pPr>
      <w:r w:rsidRPr="001365B7">
        <w:rPr>
          <w:rFonts w:ascii="Aptos" w:hAnsi="Aptos" w:cs="Arial"/>
          <w:b w:val="0"/>
          <w:bCs w:val="0"/>
        </w:rPr>
        <w:t>Other material not considered ‘Relevant Material</w:t>
      </w:r>
      <w:proofErr w:type="gramStart"/>
      <w:r w:rsidRPr="001365B7">
        <w:rPr>
          <w:rFonts w:ascii="Aptos" w:hAnsi="Aptos" w:cs="Arial"/>
          <w:b w:val="0"/>
          <w:bCs w:val="0"/>
        </w:rPr>
        <w:t>’</w:t>
      </w:r>
      <w:proofErr w:type="gramEnd"/>
      <w:r w:rsidRPr="001365B7">
        <w:rPr>
          <w:rFonts w:ascii="Aptos" w:hAnsi="Aptos" w:cs="Arial"/>
          <w:b w:val="0"/>
          <w:bCs w:val="0"/>
        </w:rPr>
        <w:t xml:space="preserve"> but which has (or is being) collected directly from a human (alive or deceased); and </w:t>
      </w:r>
    </w:p>
    <w:p w14:paraId="6D886E9B" w14:textId="77777777" w:rsidR="00427FF0" w:rsidRPr="001365B7" w:rsidRDefault="00427FF0" w:rsidP="00427FF0">
      <w:pPr>
        <w:pStyle w:val="Heading1"/>
        <w:keepNext w:val="0"/>
        <w:keepLines w:val="0"/>
        <w:spacing w:before="0" w:line="240" w:lineRule="auto"/>
        <w:jc w:val="both"/>
        <w:rPr>
          <w:rFonts w:ascii="Aptos" w:hAnsi="Aptos" w:cs="Arial"/>
          <w:b w:val="0"/>
          <w:bCs w:val="0"/>
        </w:rPr>
      </w:pPr>
    </w:p>
    <w:p w14:paraId="2929DB37" w14:textId="2B8768C5" w:rsidR="008B1B5F" w:rsidRDefault="00427FF0" w:rsidP="008B1B5F">
      <w:pPr>
        <w:pStyle w:val="Heading1"/>
        <w:keepNext w:val="0"/>
        <w:keepLines w:val="0"/>
        <w:numPr>
          <w:ilvl w:val="2"/>
          <w:numId w:val="9"/>
        </w:numPr>
        <w:spacing w:before="0" w:line="240" w:lineRule="auto"/>
        <w:jc w:val="both"/>
        <w:rPr>
          <w:rFonts w:ascii="Aptos" w:hAnsi="Aptos" w:cs="Arial"/>
          <w:b w:val="0"/>
        </w:rPr>
      </w:pPr>
      <w:r w:rsidRPr="001365B7">
        <w:rPr>
          <w:rFonts w:ascii="Aptos" w:hAnsi="Aptos" w:cs="Arial"/>
          <w:b w:val="0"/>
          <w:bCs w:val="0"/>
        </w:rPr>
        <w:t>Archaeological human remains</w:t>
      </w:r>
      <w:r w:rsidRPr="001365B7">
        <w:rPr>
          <w:rStyle w:val="FootnoteReference"/>
          <w:rFonts w:ascii="Aptos" w:hAnsi="Aptos" w:cs="Arial"/>
          <w:b w:val="0"/>
          <w:bCs w:val="0"/>
        </w:rPr>
        <w:footnoteReference w:id="2"/>
      </w:r>
      <w:r w:rsidRPr="001365B7">
        <w:rPr>
          <w:rFonts w:ascii="Aptos" w:hAnsi="Aptos" w:cs="Arial"/>
          <w:b w:val="0"/>
          <w:bCs w:val="0"/>
        </w:rPr>
        <w:t xml:space="preserve">, </w:t>
      </w:r>
      <w:r w:rsidRPr="001365B7">
        <w:rPr>
          <w:rFonts w:ascii="Aptos" w:hAnsi="Aptos" w:cs="Arial"/>
          <w:b w:val="0"/>
        </w:rPr>
        <w:t xml:space="preserve">including osteological material (whole or part skeletons, individual bones or fragments of bone and teeth), soft tissue, including organs and skin, embryos and slide preparations of human tissue. </w:t>
      </w:r>
    </w:p>
    <w:p w14:paraId="7F0FE555" w14:textId="77777777" w:rsidR="008B1B5F" w:rsidRPr="008B1B5F" w:rsidRDefault="008B1B5F" w:rsidP="008B1B5F"/>
    <w:p w14:paraId="1E20831B" w14:textId="77777777" w:rsidR="008B1B5F" w:rsidRDefault="008B1B5F">
      <w:pPr>
        <w:rPr>
          <w:rFonts w:ascii="Aptos" w:eastAsia="Times New Roman" w:hAnsi="Aptos" w:cs="Arial"/>
          <w:szCs w:val="28"/>
          <w:u w:val="single"/>
        </w:rPr>
      </w:pPr>
      <w:r>
        <w:rPr>
          <w:rFonts w:ascii="Aptos" w:hAnsi="Aptos" w:cs="Arial"/>
          <w:b/>
          <w:bCs/>
          <w:u w:val="single"/>
        </w:rPr>
        <w:br w:type="page"/>
      </w:r>
    </w:p>
    <w:p w14:paraId="7784DF55" w14:textId="1FDDE17F" w:rsidR="006B181D" w:rsidRDefault="00427FF0" w:rsidP="00A17969">
      <w:pPr>
        <w:pStyle w:val="Heading1"/>
        <w:keepNext w:val="0"/>
        <w:keepLines w:val="0"/>
        <w:numPr>
          <w:ilvl w:val="1"/>
          <w:numId w:val="9"/>
        </w:numPr>
        <w:tabs>
          <w:tab w:val="left" w:pos="709"/>
        </w:tabs>
        <w:spacing w:before="0" w:line="240" w:lineRule="auto"/>
        <w:ind w:left="709" w:hanging="709"/>
        <w:jc w:val="both"/>
        <w:rPr>
          <w:rFonts w:ascii="Aptos" w:hAnsi="Aptos" w:cs="Arial"/>
          <w:b w:val="0"/>
          <w:bCs w:val="0"/>
        </w:rPr>
      </w:pPr>
      <w:r w:rsidRPr="001365B7">
        <w:rPr>
          <w:rFonts w:ascii="Aptos" w:hAnsi="Aptos" w:cs="Arial"/>
          <w:b w:val="0"/>
          <w:bCs w:val="0"/>
          <w:u w:val="single"/>
        </w:rPr>
        <w:lastRenderedPageBreak/>
        <w:t>Human Data</w:t>
      </w:r>
    </w:p>
    <w:p w14:paraId="4B32151F" w14:textId="77777777" w:rsidR="006B181D" w:rsidRDefault="006B181D" w:rsidP="006B181D">
      <w:pPr>
        <w:pStyle w:val="Heading1"/>
        <w:keepNext w:val="0"/>
        <w:keepLines w:val="0"/>
        <w:tabs>
          <w:tab w:val="left" w:pos="709"/>
        </w:tabs>
        <w:spacing w:before="0" w:line="240" w:lineRule="auto"/>
        <w:ind w:left="915"/>
        <w:jc w:val="both"/>
        <w:rPr>
          <w:rFonts w:ascii="Aptos" w:hAnsi="Aptos" w:cs="Arial"/>
          <w:b w:val="0"/>
          <w:bCs w:val="0"/>
          <w:u w:val="single"/>
        </w:rPr>
      </w:pPr>
    </w:p>
    <w:p w14:paraId="0377EE9C" w14:textId="17A5B589" w:rsidR="00427FF0" w:rsidRDefault="00427FF0" w:rsidP="008B1B5F">
      <w:pPr>
        <w:pStyle w:val="Heading1"/>
        <w:keepNext w:val="0"/>
        <w:keepLines w:val="0"/>
        <w:tabs>
          <w:tab w:val="left" w:pos="709"/>
        </w:tabs>
        <w:spacing w:before="0" w:line="240" w:lineRule="auto"/>
        <w:ind w:left="709"/>
        <w:jc w:val="both"/>
        <w:rPr>
          <w:rFonts w:ascii="Aptos" w:hAnsi="Aptos" w:cs="Arial"/>
          <w:b w:val="0"/>
          <w:bCs w:val="0"/>
        </w:rPr>
      </w:pPr>
      <w:r w:rsidRPr="006B181D">
        <w:rPr>
          <w:rFonts w:ascii="Aptos" w:hAnsi="Aptos" w:cs="Arial"/>
          <w:b w:val="0"/>
          <w:bCs w:val="0"/>
        </w:rPr>
        <w:t>For the purposes of this Policy, ‘Human Data’ means:</w:t>
      </w:r>
    </w:p>
    <w:p w14:paraId="530411D6" w14:textId="77777777" w:rsidR="008B1B5F" w:rsidRPr="008B1B5F" w:rsidRDefault="008B1B5F" w:rsidP="008B1B5F">
      <w:pPr>
        <w:spacing w:after="0" w:line="240" w:lineRule="auto"/>
      </w:pPr>
    </w:p>
    <w:p w14:paraId="6FA0DF9A" w14:textId="77777777" w:rsidR="00427FF0" w:rsidRPr="001365B7" w:rsidRDefault="00427FF0" w:rsidP="008B1B5F">
      <w:pPr>
        <w:pStyle w:val="ListParagraph"/>
        <w:spacing w:after="0" w:line="240" w:lineRule="auto"/>
        <w:ind w:left="763"/>
        <w:contextualSpacing w:val="0"/>
        <w:jc w:val="both"/>
        <w:outlineLvl w:val="0"/>
        <w:rPr>
          <w:rFonts w:ascii="Aptos" w:eastAsia="Times New Roman" w:hAnsi="Aptos" w:cs="Arial"/>
          <w:vanish/>
          <w:szCs w:val="28"/>
        </w:rPr>
      </w:pPr>
    </w:p>
    <w:p w14:paraId="09AF0DDC" w14:textId="071F433E" w:rsidR="00427FF0" w:rsidRPr="001365B7" w:rsidRDefault="00427FF0" w:rsidP="008B1B5F">
      <w:pPr>
        <w:pStyle w:val="Heading1"/>
        <w:keepNext w:val="0"/>
        <w:keepLines w:val="0"/>
        <w:numPr>
          <w:ilvl w:val="2"/>
          <w:numId w:val="9"/>
        </w:numPr>
        <w:spacing w:before="0" w:line="240" w:lineRule="auto"/>
        <w:jc w:val="both"/>
        <w:rPr>
          <w:rFonts w:ascii="Aptos" w:hAnsi="Aptos" w:cs="Arial"/>
          <w:b w:val="0"/>
          <w:bCs w:val="0"/>
        </w:rPr>
      </w:pPr>
      <w:r w:rsidRPr="001365B7">
        <w:rPr>
          <w:rFonts w:ascii="Aptos" w:hAnsi="Aptos" w:cs="Arial"/>
          <w:b w:val="0"/>
          <w:bCs w:val="0"/>
        </w:rPr>
        <w:t xml:space="preserve">‘Personal Data’ as defined by UK data protection legislation, namely any information relating to an identified or identifiable natural person i.e. a person who can be identified directly or indirectly by reference to an identifier such as a name, identification number, location data, online identifier or one or more factors specific to that person i.e. their physical, psychological, genetic, mental, economic, cultural, or social identity; and/or </w:t>
      </w:r>
    </w:p>
    <w:p w14:paraId="1BB36E97" w14:textId="77777777" w:rsidR="00427FF0" w:rsidRPr="001365B7" w:rsidRDefault="00427FF0" w:rsidP="00427FF0">
      <w:pPr>
        <w:pStyle w:val="Heading1"/>
        <w:keepNext w:val="0"/>
        <w:keepLines w:val="0"/>
        <w:spacing w:before="0" w:line="240" w:lineRule="auto"/>
        <w:ind w:left="720"/>
        <w:jc w:val="both"/>
        <w:rPr>
          <w:rFonts w:ascii="Aptos" w:hAnsi="Aptos" w:cs="Arial"/>
          <w:b w:val="0"/>
        </w:rPr>
      </w:pPr>
    </w:p>
    <w:p w14:paraId="4DA65D23" w14:textId="78C9EA8C" w:rsidR="00427FF0" w:rsidRPr="001365B7" w:rsidRDefault="00427FF0" w:rsidP="00A17969">
      <w:pPr>
        <w:pStyle w:val="Heading1"/>
        <w:keepNext w:val="0"/>
        <w:keepLines w:val="0"/>
        <w:numPr>
          <w:ilvl w:val="2"/>
          <w:numId w:val="9"/>
        </w:numPr>
        <w:spacing w:before="0" w:line="240" w:lineRule="auto"/>
        <w:jc w:val="both"/>
        <w:rPr>
          <w:rFonts w:ascii="Aptos" w:hAnsi="Aptos" w:cs="Arial"/>
          <w:b w:val="0"/>
        </w:rPr>
      </w:pPr>
      <w:r w:rsidRPr="001365B7">
        <w:rPr>
          <w:rFonts w:ascii="Aptos" w:hAnsi="Aptos" w:cs="Arial"/>
          <w:b w:val="0"/>
        </w:rPr>
        <w:t xml:space="preserve">Other information collected directly from, or relating to, a specific human regardless of whether the information is </w:t>
      </w:r>
      <w:proofErr w:type="gramStart"/>
      <w:r w:rsidRPr="001365B7">
        <w:rPr>
          <w:rFonts w:ascii="Aptos" w:hAnsi="Aptos" w:cs="Arial"/>
          <w:b w:val="0"/>
        </w:rPr>
        <w:t>anonymised;</w:t>
      </w:r>
      <w:proofErr w:type="gramEnd"/>
      <w:r w:rsidRPr="001365B7">
        <w:rPr>
          <w:rFonts w:ascii="Aptos" w:hAnsi="Aptos" w:cs="Arial"/>
          <w:b w:val="0"/>
        </w:rPr>
        <w:t xml:space="preserve"> </w:t>
      </w:r>
    </w:p>
    <w:p w14:paraId="024FF018" w14:textId="77777777" w:rsidR="00427FF0" w:rsidRPr="001365B7" w:rsidRDefault="00427FF0" w:rsidP="00427FF0">
      <w:pPr>
        <w:pStyle w:val="Heading1"/>
        <w:keepNext w:val="0"/>
        <w:keepLines w:val="0"/>
        <w:spacing w:before="0" w:line="240" w:lineRule="auto"/>
        <w:ind w:left="720"/>
        <w:jc w:val="both"/>
        <w:rPr>
          <w:rFonts w:ascii="Aptos" w:hAnsi="Aptos" w:cs="Arial"/>
          <w:b w:val="0"/>
        </w:rPr>
      </w:pPr>
    </w:p>
    <w:p w14:paraId="4FBA7D2B" w14:textId="7A934781" w:rsidR="00427FF0" w:rsidRPr="001365B7" w:rsidRDefault="00427FF0" w:rsidP="008B1B5F">
      <w:pPr>
        <w:pStyle w:val="Heading1"/>
        <w:keepNext w:val="0"/>
        <w:keepLines w:val="0"/>
        <w:numPr>
          <w:ilvl w:val="2"/>
          <w:numId w:val="9"/>
        </w:numPr>
        <w:spacing w:before="0" w:line="240" w:lineRule="auto"/>
        <w:jc w:val="both"/>
        <w:rPr>
          <w:rFonts w:ascii="Aptos" w:hAnsi="Aptos" w:cs="Arial"/>
          <w:b w:val="0"/>
        </w:rPr>
      </w:pPr>
      <w:r w:rsidRPr="001365B7">
        <w:rPr>
          <w:rFonts w:ascii="Aptos" w:hAnsi="Aptos" w:cs="Arial"/>
          <w:b w:val="0"/>
          <w:bCs w:val="0"/>
        </w:rPr>
        <w:t xml:space="preserve">Notwithstanding the above definition, </w:t>
      </w:r>
      <w:proofErr w:type="gramStart"/>
      <w:r w:rsidRPr="001365B7">
        <w:rPr>
          <w:rFonts w:ascii="Aptos" w:hAnsi="Aptos" w:cs="Arial"/>
          <w:b w:val="0"/>
          <w:bCs w:val="0"/>
        </w:rPr>
        <w:t>Research</w:t>
      </w:r>
      <w:proofErr w:type="gramEnd"/>
      <w:r w:rsidRPr="001365B7">
        <w:rPr>
          <w:rFonts w:ascii="Aptos" w:hAnsi="Aptos" w:cs="Arial"/>
          <w:b w:val="0"/>
          <w:bCs w:val="0"/>
        </w:rPr>
        <w:t xml:space="preserve"> involving secondary or publicly available anonymised data </w:t>
      </w:r>
      <w:r w:rsidRPr="001365B7">
        <w:rPr>
          <w:rFonts w:ascii="Aptos" w:hAnsi="Aptos" w:cs="Arial"/>
        </w:rPr>
        <w:t>only</w:t>
      </w:r>
      <w:r w:rsidRPr="001365B7">
        <w:rPr>
          <w:rFonts w:ascii="Aptos" w:hAnsi="Aptos" w:cs="Arial"/>
          <w:b w:val="0"/>
          <w:bCs w:val="0"/>
        </w:rPr>
        <w:t xml:space="preserve"> may be exempt from the University’s requirements for ethical review. Please see </w:t>
      </w:r>
      <w:r w:rsidRPr="001365B7">
        <w:rPr>
          <w:rFonts w:ascii="Aptos" w:hAnsi="Aptos" w:cs="Arial"/>
        </w:rPr>
        <w:t xml:space="preserve">Section </w:t>
      </w:r>
      <w:r w:rsidR="009B7DC5">
        <w:rPr>
          <w:rFonts w:ascii="Aptos" w:hAnsi="Aptos" w:cs="Arial"/>
        </w:rPr>
        <w:t xml:space="preserve">4 </w:t>
      </w:r>
      <w:r w:rsidRPr="001365B7">
        <w:rPr>
          <w:rFonts w:ascii="Aptos" w:hAnsi="Aptos" w:cs="Arial"/>
          <w:b w:val="0"/>
          <w:bCs w:val="0"/>
        </w:rPr>
        <w:t xml:space="preserve">for further detail.  Even where ethical review is not required, Researchers proposing to conduct Research involving Human Data must still abide by the key principles of this Policy (see </w:t>
      </w:r>
      <w:r w:rsidRPr="001365B7">
        <w:rPr>
          <w:rFonts w:ascii="Aptos" w:hAnsi="Aptos" w:cs="Arial"/>
        </w:rPr>
        <w:t xml:space="preserve">Section </w:t>
      </w:r>
      <w:r w:rsidR="00504C51">
        <w:rPr>
          <w:rFonts w:ascii="Aptos" w:hAnsi="Aptos" w:cs="Arial"/>
        </w:rPr>
        <w:t>3</w:t>
      </w:r>
      <w:proofErr w:type="gramStart"/>
      <w:r w:rsidRPr="001365B7">
        <w:rPr>
          <w:rFonts w:ascii="Aptos" w:hAnsi="Aptos" w:cs="Arial"/>
          <w:b w:val="0"/>
          <w:bCs w:val="0"/>
        </w:rPr>
        <w:t>);</w:t>
      </w:r>
      <w:proofErr w:type="gramEnd"/>
    </w:p>
    <w:p w14:paraId="4060BA28" w14:textId="77777777" w:rsidR="00427FF0" w:rsidRPr="001365B7" w:rsidRDefault="00427FF0" w:rsidP="008B1B5F">
      <w:pPr>
        <w:spacing w:after="0" w:line="240" w:lineRule="auto"/>
        <w:rPr>
          <w:rFonts w:ascii="Aptos" w:hAnsi="Aptos"/>
        </w:rPr>
      </w:pPr>
    </w:p>
    <w:p w14:paraId="59D271B6" w14:textId="1C4B67AF" w:rsidR="00427FF0" w:rsidRPr="001365B7" w:rsidRDefault="00427FF0" w:rsidP="008B1B5F">
      <w:pPr>
        <w:pStyle w:val="Heading1"/>
        <w:keepNext w:val="0"/>
        <w:keepLines w:val="0"/>
        <w:numPr>
          <w:ilvl w:val="2"/>
          <w:numId w:val="9"/>
        </w:numPr>
        <w:spacing w:before="0" w:line="240" w:lineRule="auto"/>
        <w:jc w:val="both"/>
        <w:rPr>
          <w:rFonts w:ascii="Aptos" w:hAnsi="Aptos" w:cs="Arial"/>
          <w:b w:val="0"/>
          <w:bCs w:val="0"/>
        </w:rPr>
      </w:pPr>
      <w:r w:rsidRPr="001365B7">
        <w:rPr>
          <w:rFonts w:ascii="Aptos" w:hAnsi="Aptos" w:cs="Arial"/>
          <w:b w:val="0"/>
          <w:bCs w:val="0"/>
        </w:rPr>
        <w:t xml:space="preserve">Researchers need to be mindful of situations where their </w:t>
      </w:r>
      <w:r w:rsidRPr="001365B7">
        <w:rPr>
          <w:rFonts w:ascii="Aptos" w:hAnsi="Aptos" w:cs="Arial"/>
          <w:b w:val="0"/>
          <w:bCs w:val="0"/>
          <w:u w:val="single"/>
        </w:rPr>
        <w:t>perceived</w:t>
      </w:r>
      <w:r w:rsidRPr="001365B7">
        <w:rPr>
          <w:rFonts w:ascii="Aptos" w:hAnsi="Aptos" w:cs="Arial"/>
          <w:b w:val="0"/>
          <w:bCs w:val="0"/>
        </w:rPr>
        <w:t xml:space="preserve"> use of anonymised data may </w:t>
      </w:r>
      <w:proofErr w:type="gramStart"/>
      <w:r w:rsidRPr="001365B7">
        <w:rPr>
          <w:rFonts w:ascii="Aptos" w:hAnsi="Aptos" w:cs="Arial"/>
          <w:b w:val="0"/>
          <w:bCs w:val="0"/>
        </w:rPr>
        <w:t>actually amount</w:t>
      </w:r>
      <w:proofErr w:type="gramEnd"/>
      <w:r w:rsidRPr="001365B7">
        <w:rPr>
          <w:rFonts w:ascii="Aptos" w:hAnsi="Aptos" w:cs="Arial"/>
          <w:b w:val="0"/>
          <w:bCs w:val="0"/>
        </w:rPr>
        <w:t xml:space="preserve"> to processing of ‘Personal Data’.  For example, data will be considered Personal Data where Researchers have, or will likely gain access to, a key, or other means, that would enable re-identification of the individual to whom the data relates.  Researchers will be deemed to have ‘access’ where the key to identify the individual(s) is held anywhere within Cardiff University.  Further guidance on what constitutes ‘Personal Data’ is contained in the University’s ‘</w:t>
      </w:r>
      <w:hyperlink r:id="rId12" w:history="1">
        <w:r w:rsidRPr="001365B7">
          <w:rPr>
            <w:rStyle w:val="Hyperlink"/>
            <w:rFonts w:ascii="Aptos" w:hAnsi="Aptos" w:cs="Arial"/>
            <w:b w:val="0"/>
            <w:bCs w:val="0"/>
            <w:szCs w:val="28"/>
          </w:rPr>
          <w:t>Guide to GDPR and Research</w:t>
        </w:r>
      </w:hyperlink>
      <w:r w:rsidRPr="001365B7">
        <w:rPr>
          <w:rFonts w:ascii="Aptos" w:hAnsi="Aptos" w:cs="Arial"/>
          <w:b w:val="0"/>
          <w:bCs w:val="0"/>
        </w:rPr>
        <w:t xml:space="preserve">’. </w:t>
      </w:r>
    </w:p>
    <w:p w14:paraId="79614382" w14:textId="77777777" w:rsidR="00427FF0" w:rsidRPr="001365B7" w:rsidRDefault="00427FF0" w:rsidP="00427FF0">
      <w:pPr>
        <w:spacing w:after="0" w:line="240" w:lineRule="auto"/>
        <w:rPr>
          <w:rFonts w:ascii="Aptos" w:hAnsi="Aptos" w:cs="Arial"/>
          <w:b/>
          <w:bCs/>
          <w:szCs w:val="24"/>
        </w:rPr>
      </w:pPr>
    </w:p>
    <w:p w14:paraId="11B04313" w14:textId="135D85DC" w:rsidR="005152AC" w:rsidRDefault="000052FF" w:rsidP="008B1B5F">
      <w:pPr>
        <w:pStyle w:val="Heading1"/>
        <w:keepNext w:val="0"/>
        <w:keepLines w:val="0"/>
        <w:spacing w:before="0" w:line="240" w:lineRule="auto"/>
        <w:ind w:left="709" w:hanging="709"/>
        <w:jc w:val="both"/>
        <w:rPr>
          <w:rFonts w:ascii="Aptos" w:hAnsi="Aptos" w:cs="Arial"/>
        </w:rPr>
      </w:pPr>
      <w:bookmarkStart w:id="1" w:name="_Informed_consent"/>
      <w:bookmarkStart w:id="2" w:name="_Freely_given"/>
      <w:bookmarkStart w:id="3" w:name="_Data_Protection_and"/>
      <w:bookmarkStart w:id="4" w:name="_ETHICAL_REVIEW_REQUIREMENTS"/>
      <w:bookmarkEnd w:id="1"/>
      <w:bookmarkEnd w:id="2"/>
      <w:bookmarkEnd w:id="3"/>
      <w:bookmarkEnd w:id="4"/>
      <w:r>
        <w:rPr>
          <w:rFonts w:ascii="Aptos" w:hAnsi="Aptos" w:cs="Arial"/>
        </w:rPr>
        <w:t>3.</w:t>
      </w:r>
      <w:r>
        <w:rPr>
          <w:rFonts w:ascii="Aptos" w:hAnsi="Aptos" w:cs="Arial"/>
        </w:rPr>
        <w:tab/>
      </w:r>
      <w:r w:rsidR="001365B7" w:rsidRPr="001365B7">
        <w:rPr>
          <w:rFonts w:ascii="Aptos" w:hAnsi="Aptos" w:cs="Arial"/>
        </w:rPr>
        <w:t xml:space="preserve">POLICY: </w:t>
      </w:r>
      <w:r w:rsidR="009B7DC5">
        <w:rPr>
          <w:rFonts w:ascii="Aptos" w:hAnsi="Aptos" w:cs="Arial"/>
        </w:rPr>
        <w:t>KEY ETHICAL PRINCIPLES</w:t>
      </w:r>
    </w:p>
    <w:p w14:paraId="408ABA7F" w14:textId="77777777" w:rsidR="009B7DC5" w:rsidRDefault="009B7DC5" w:rsidP="008B1B5F">
      <w:pPr>
        <w:spacing w:after="0" w:line="240" w:lineRule="auto"/>
      </w:pPr>
    </w:p>
    <w:p w14:paraId="55C775AA" w14:textId="0284BD88" w:rsidR="009B7DC5" w:rsidRPr="009B7DC5" w:rsidRDefault="009B7DC5" w:rsidP="008B1B5F">
      <w:pPr>
        <w:pStyle w:val="Heading1"/>
        <w:keepNext w:val="0"/>
        <w:keepLines w:val="0"/>
        <w:spacing w:before="0" w:line="240" w:lineRule="auto"/>
        <w:ind w:left="562" w:hanging="562"/>
        <w:jc w:val="both"/>
        <w:rPr>
          <w:rFonts w:ascii="Aptos" w:hAnsi="Aptos"/>
          <w:b w:val="0"/>
          <w:bCs w:val="0"/>
          <w:color w:val="000000" w:themeColor="text1"/>
        </w:rPr>
      </w:pPr>
      <w:r>
        <w:rPr>
          <w:rFonts w:ascii="Aptos" w:hAnsi="Aptos"/>
          <w:b w:val="0"/>
          <w:bCs w:val="0"/>
        </w:rPr>
        <w:t>3.1</w:t>
      </w:r>
      <w:r>
        <w:rPr>
          <w:rFonts w:ascii="Aptos" w:hAnsi="Aptos"/>
          <w:b w:val="0"/>
          <w:bCs w:val="0"/>
        </w:rPr>
        <w:tab/>
      </w:r>
      <w:r w:rsidRPr="009B7DC5">
        <w:rPr>
          <w:rFonts w:ascii="Aptos" w:hAnsi="Aptos"/>
          <w:b w:val="0"/>
          <w:bCs w:val="0"/>
        </w:rPr>
        <w:t xml:space="preserve">For all Human Research, the safety, security, rights, and dignity of the participant must be the primary concern.  This section confirms the overriding ethical principles that must underpin all Human Research, followed by a list of specific ethical considerations that Researchers must reflect on (where relevant to their project).  </w:t>
      </w:r>
    </w:p>
    <w:p w14:paraId="5FF9E36E" w14:textId="77777777" w:rsidR="009B7DC5" w:rsidRPr="009B7DC5" w:rsidRDefault="009B7DC5" w:rsidP="009B7DC5">
      <w:pPr>
        <w:pStyle w:val="Heading1"/>
        <w:keepNext w:val="0"/>
        <w:keepLines w:val="0"/>
        <w:spacing w:before="0" w:line="240" w:lineRule="auto"/>
        <w:ind w:left="562"/>
        <w:jc w:val="both"/>
        <w:rPr>
          <w:rFonts w:ascii="Aptos" w:hAnsi="Aptos"/>
          <w:b w:val="0"/>
          <w:bCs w:val="0"/>
          <w:color w:val="000000" w:themeColor="text1"/>
        </w:rPr>
      </w:pPr>
    </w:p>
    <w:p w14:paraId="1096E9A7" w14:textId="44FDE624" w:rsidR="009B7DC5" w:rsidRPr="009B7DC5" w:rsidRDefault="009B7DC5" w:rsidP="009B7DC5">
      <w:pPr>
        <w:pStyle w:val="Heading1"/>
        <w:keepNext w:val="0"/>
        <w:keepLines w:val="0"/>
        <w:numPr>
          <w:ilvl w:val="1"/>
          <w:numId w:val="18"/>
        </w:numPr>
        <w:spacing w:before="0" w:line="240" w:lineRule="auto"/>
        <w:ind w:left="567" w:hanging="567"/>
        <w:jc w:val="both"/>
        <w:rPr>
          <w:rFonts w:ascii="Aptos" w:hAnsi="Aptos"/>
          <w:b w:val="0"/>
          <w:bCs w:val="0"/>
          <w:color w:val="000000" w:themeColor="text1"/>
        </w:rPr>
      </w:pPr>
      <w:r w:rsidRPr="009B7DC5">
        <w:rPr>
          <w:rFonts w:ascii="Aptos" w:hAnsi="Aptos"/>
          <w:b w:val="0"/>
          <w:bCs w:val="0"/>
        </w:rPr>
        <w:t xml:space="preserve">Researchers must ensure that any Human Research they are proposing adheres to these overriding principles and has been designed with these principles (and the list of specific ethical considerations) in mind.  </w:t>
      </w:r>
    </w:p>
    <w:p w14:paraId="088E545C" w14:textId="77777777" w:rsidR="009B7DC5" w:rsidRPr="009B7DC5" w:rsidRDefault="009B7DC5" w:rsidP="009B7DC5">
      <w:pPr>
        <w:pStyle w:val="Heading1"/>
        <w:keepNext w:val="0"/>
        <w:keepLines w:val="0"/>
        <w:spacing w:before="0" w:line="240" w:lineRule="auto"/>
        <w:ind w:left="562"/>
        <w:jc w:val="both"/>
        <w:rPr>
          <w:rFonts w:ascii="Aptos" w:hAnsi="Aptos"/>
          <w:b w:val="0"/>
          <w:bCs w:val="0"/>
          <w:color w:val="000000" w:themeColor="text1"/>
        </w:rPr>
      </w:pPr>
    </w:p>
    <w:p w14:paraId="5746F2BC" w14:textId="1B5251F2" w:rsidR="009B7DC5" w:rsidRPr="009B7DC5" w:rsidRDefault="009B7DC5" w:rsidP="009B7DC5">
      <w:pPr>
        <w:pStyle w:val="Heading1"/>
        <w:keepNext w:val="0"/>
        <w:keepLines w:val="0"/>
        <w:numPr>
          <w:ilvl w:val="1"/>
          <w:numId w:val="18"/>
        </w:numPr>
        <w:spacing w:before="0" w:line="240" w:lineRule="auto"/>
        <w:ind w:left="567" w:hanging="567"/>
        <w:jc w:val="both"/>
        <w:rPr>
          <w:rFonts w:ascii="Aptos" w:hAnsi="Aptos"/>
          <w:b w:val="0"/>
          <w:bCs w:val="0"/>
          <w:color w:val="000000" w:themeColor="text1"/>
        </w:rPr>
      </w:pPr>
      <w:r w:rsidRPr="009B7DC5">
        <w:rPr>
          <w:rFonts w:ascii="Aptos" w:hAnsi="Aptos"/>
          <w:b w:val="0"/>
          <w:bCs w:val="0"/>
        </w:rPr>
        <w:t xml:space="preserve">SRECs are expected to scrutinise Human Research projects against these overriding principles (where ethical review of the project is required, or otherwise conducted). </w:t>
      </w:r>
    </w:p>
    <w:p w14:paraId="57DB01AB" w14:textId="77777777" w:rsidR="009B7DC5" w:rsidRPr="009B7DC5" w:rsidRDefault="009B7DC5" w:rsidP="009B7DC5">
      <w:pPr>
        <w:pStyle w:val="Heading1"/>
        <w:keepNext w:val="0"/>
        <w:keepLines w:val="0"/>
        <w:spacing w:before="0" w:line="240" w:lineRule="auto"/>
        <w:ind w:left="562"/>
        <w:jc w:val="both"/>
        <w:rPr>
          <w:rFonts w:ascii="Aptos" w:hAnsi="Aptos"/>
          <w:b w:val="0"/>
          <w:bCs w:val="0"/>
          <w:color w:val="000000" w:themeColor="text1"/>
          <w:szCs w:val="24"/>
        </w:rPr>
      </w:pPr>
    </w:p>
    <w:p w14:paraId="07DBE221" w14:textId="77777777" w:rsidR="009B7DC5" w:rsidRPr="009B7DC5" w:rsidRDefault="009B7DC5" w:rsidP="009B7DC5">
      <w:pPr>
        <w:pStyle w:val="Heading1"/>
        <w:keepNext w:val="0"/>
        <w:keepLines w:val="0"/>
        <w:numPr>
          <w:ilvl w:val="1"/>
          <w:numId w:val="18"/>
        </w:numPr>
        <w:spacing w:before="0" w:line="240" w:lineRule="auto"/>
        <w:ind w:left="567" w:hanging="567"/>
        <w:jc w:val="both"/>
        <w:rPr>
          <w:rFonts w:ascii="Aptos" w:hAnsi="Aptos"/>
          <w:b w:val="0"/>
          <w:bCs w:val="0"/>
          <w:color w:val="000000" w:themeColor="text1"/>
        </w:rPr>
      </w:pPr>
      <w:r w:rsidRPr="009B7DC5">
        <w:rPr>
          <w:rFonts w:ascii="Aptos" w:hAnsi="Aptos"/>
          <w:b w:val="0"/>
          <w:bCs w:val="0"/>
          <w:u w:val="single"/>
        </w:rPr>
        <w:t>Overriding Principles</w:t>
      </w:r>
    </w:p>
    <w:p w14:paraId="197EB9C6" w14:textId="77777777" w:rsidR="009B7DC5" w:rsidRPr="009B7DC5" w:rsidRDefault="009B7DC5" w:rsidP="009B7DC5">
      <w:pPr>
        <w:pStyle w:val="Heading1"/>
        <w:keepNext w:val="0"/>
        <w:keepLines w:val="0"/>
        <w:spacing w:before="0" w:line="240" w:lineRule="auto"/>
        <w:ind w:left="562" w:hanging="734"/>
        <w:jc w:val="both"/>
        <w:rPr>
          <w:rFonts w:ascii="Aptos" w:hAnsi="Aptos"/>
          <w:b w:val="0"/>
          <w:bCs w:val="0"/>
          <w:szCs w:val="24"/>
        </w:rPr>
      </w:pPr>
    </w:p>
    <w:p w14:paraId="2DA993BC" w14:textId="77777777" w:rsidR="009B7DC5" w:rsidRPr="009B7DC5" w:rsidRDefault="009B7DC5" w:rsidP="009B7DC5">
      <w:pPr>
        <w:pStyle w:val="Heading1"/>
        <w:keepNext w:val="0"/>
        <w:keepLines w:val="0"/>
        <w:numPr>
          <w:ilvl w:val="2"/>
          <w:numId w:val="18"/>
        </w:numPr>
        <w:spacing w:before="0" w:line="240" w:lineRule="auto"/>
        <w:ind w:left="1304" w:hanging="737"/>
        <w:jc w:val="both"/>
        <w:rPr>
          <w:rFonts w:ascii="Aptos" w:hAnsi="Aptos"/>
          <w:b w:val="0"/>
          <w:bCs w:val="0"/>
          <w:color w:val="000000" w:themeColor="text1"/>
        </w:rPr>
      </w:pPr>
      <w:r w:rsidRPr="009B7DC5">
        <w:rPr>
          <w:rFonts w:ascii="Aptos" w:hAnsi="Aptos"/>
        </w:rPr>
        <w:t>Beneficence</w:t>
      </w:r>
      <w:r w:rsidRPr="009B7DC5">
        <w:rPr>
          <w:rFonts w:ascii="Aptos" w:hAnsi="Aptos"/>
          <w:b w:val="0"/>
          <w:bCs w:val="0"/>
        </w:rPr>
        <w:t xml:space="preserve"> - The benefits of the Research must outweigh the risks; Research must be designed in a way that ensures the maximum benefit whilst minimising risk.  </w:t>
      </w:r>
    </w:p>
    <w:p w14:paraId="5D954C9E" w14:textId="77777777" w:rsidR="009B7DC5" w:rsidRPr="009B7DC5" w:rsidRDefault="009B7DC5" w:rsidP="009B7DC5">
      <w:pPr>
        <w:pStyle w:val="Heading1"/>
        <w:keepNext w:val="0"/>
        <w:keepLines w:val="0"/>
        <w:spacing w:before="0" w:line="240" w:lineRule="auto"/>
        <w:ind w:left="1304" w:hanging="737"/>
        <w:jc w:val="both"/>
        <w:rPr>
          <w:rFonts w:ascii="Aptos" w:hAnsi="Aptos"/>
          <w:b w:val="0"/>
          <w:bCs w:val="0"/>
          <w:szCs w:val="24"/>
        </w:rPr>
      </w:pPr>
    </w:p>
    <w:p w14:paraId="43A92184" w14:textId="77777777" w:rsidR="009B7DC5" w:rsidRPr="009B7DC5" w:rsidRDefault="009B7DC5" w:rsidP="009B7DC5">
      <w:pPr>
        <w:pStyle w:val="Heading1"/>
        <w:keepNext w:val="0"/>
        <w:keepLines w:val="0"/>
        <w:numPr>
          <w:ilvl w:val="2"/>
          <w:numId w:val="18"/>
        </w:numPr>
        <w:spacing w:before="0" w:line="240" w:lineRule="auto"/>
        <w:ind w:left="1304" w:hanging="737"/>
        <w:jc w:val="both"/>
        <w:rPr>
          <w:rFonts w:ascii="Aptos" w:hAnsi="Aptos"/>
          <w:b w:val="0"/>
          <w:bCs w:val="0"/>
          <w:color w:val="000000" w:themeColor="text1"/>
          <w:lang w:val="en-US"/>
        </w:rPr>
      </w:pPr>
      <w:r w:rsidRPr="009B7DC5">
        <w:rPr>
          <w:rFonts w:ascii="Aptos" w:hAnsi="Aptos"/>
        </w:rPr>
        <w:t>Non-maleficence</w:t>
      </w:r>
      <w:r w:rsidRPr="009B7DC5">
        <w:rPr>
          <w:rFonts w:ascii="Aptos" w:hAnsi="Aptos"/>
          <w:b w:val="0"/>
          <w:bCs w:val="0"/>
        </w:rPr>
        <w:t xml:space="preserve"> - Harm to those involved in, or affected by, Research must be avoided or minimised wherever possible. Researchers must conduct an appropriate risk assessment to identify and manage the risks posed to participants, and others involved in the Research.  </w:t>
      </w:r>
    </w:p>
    <w:p w14:paraId="4A778FCE" w14:textId="77777777" w:rsidR="009B7DC5" w:rsidRPr="009B7DC5" w:rsidRDefault="009B7DC5" w:rsidP="009B7DC5">
      <w:pPr>
        <w:pStyle w:val="Heading1"/>
        <w:keepNext w:val="0"/>
        <w:keepLines w:val="0"/>
        <w:spacing w:before="0" w:line="240" w:lineRule="auto"/>
        <w:ind w:left="1304" w:hanging="737"/>
        <w:jc w:val="both"/>
        <w:rPr>
          <w:rFonts w:ascii="Aptos" w:hAnsi="Aptos"/>
          <w:b w:val="0"/>
          <w:bCs w:val="0"/>
          <w:szCs w:val="24"/>
        </w:rPr>
      </w:pPr>
    </w:p>
    <w:p w14:paraId="67D4BD48" w14:textId="77777777" w:rsidR="009B7DC5" w:rsidRPr="009B7DC5" w:rsidRDefault="009B7DC5" w:rsidP="009B7DC5">
      <w:pPr>
        <w:pStyle w:val="Heading1"/>
        <w:keepNext w:val="0"/>
        <w:keepLines w:val="0"/>
        <w:numPr>
          <w:ilvl w:val="2"/>
          <w:numId w:val="18"/>
        </w:numPr>
        <w:spacing w:before="0" w:line="240" w:lineRule="auto"/>
        <w:ind w:left="1304" w:hanging="737"/>
        <w:jc w:val="both"/>
        <w:rPr>
          <w:rFonts w:ascii="Aptos" w:hAnsi="Aptos"/>
          <w:b w:val="0"/>
          <w:bCs w:val="0"/>
          <w:color w:val="000000" w:themeColor="text1"/>
        </w:rPr>
      </w:pPr>
      <w:r w:rsidRPr="009B7DC5">
        <w:rPr>
          <w:rFonts w:ascii="Aptos" w:hAnsi="Aptos"/>
        </w:rPr>
        <w:t xml:space="preserve">Autonomy </w:t>
      </w:r>
      <w:r w:rsidRPr="009B7DC5">
        <w:rPr>
          <w:rFonts w:ascii="Aptos" w:hAnsi="Aptos"/>
          <w:b w:val="0"/>
          <w:bCs w:val="0"/>
        </w:rPr>
        <w:t xml:space="preserve">– Participants must be treated as autonomous individuals and provided with an opportunity to give free and informed consent to participate in Research wherever possible. Any departure from this rule must be justified. </w:t>
      </w:r>
      <w:proofErr w:type="gramStart"/>
      <w:r w:rsidRPr="009B7DC5">
        <w:rPr>
          <w:rFonts w:ascii="Aptos" w:hAnsi="Aptos"/>
          <w:b w:val="0"/>
          <w:bCs w:val="0"/>
        </w:rPr>
        <w:t>As a general rule</w:t>
      </w:r>
      <w:proofErr w:type="gramEnd"/>
      <w:r w:rsidRPr="009B7DC5">
        <w:rPr>
          <w:rFonts w:ascii="Aptos" w:hAnsi="Aptos"/>
          <w:b w:val="0"/>
          <w:bCs w:val="0"/>
        </w:rPr>
        <w:t xml:space="preserve">, participation in Research must be voluntary and participants must be free to withdraw their participation at any time without giving a reason, and without adverse consequences.  Participants must be fully informed of what will happen to any data already collected from (or about) them if they choose to withdraw their participation; in some circumstances it will not be possible for Researchers to remove data already provided/collected, particularly if the data has been anonymised and/or published.  It is therefore imperative that participants are given clear information about </w:t>
      </w:r>
      <w:proofErr w:type="gramStart"/>
      <w:r w:rsidRPr="009B7DC5">
        <w:rPr>
          <w:rFonts w:ascii="Aptos" w:hAnsi="Aptos"/>
          <w:b w:val="0"/>
          <w:bCs w:val="0"/>
        </w:rPr>
        <w:t>whether or not</w:t>
      </w:r>
      <w:proofErr w:type="gramEnd"/>
      <w:r w:rsidRPr="009B7DC5">
        <w:rPr>
          <w:rFonts w:ascii="Aptos" w:hAnsi="Aptos"/>
          <w:b w:val="0"/>
          <w:bCs w:val="0"/>
        </w:rPr>
        <w:t xml:space="preserve"> they can withdraw their data following participation and any limitations surrounding this. </w:t>
      </w:r>
    </w:p>
    <w:p w14:paraId="676E5F20" w14:textId="77777777" w:rsidR="009B7DC5" w:rsidRPr="009B7DC5" w:rsidRDefault="009B7DC5" w:rsidP="009B7DC5">
      <w:pPr>
        <w:pStyle w:val="Heading1"/>
        <w:keepNext w:val="0"/>
        <w:keepLines w:val="0"/>
        <w:spacing w:before="0" w:line="240" w:lineRule="auto"/>
        <w:ind w:left="1304" w:hanging="737"/>
        <w:jc w:val="both"/>
        <w:rPr>
          <w:rFonts w:ascii="Aptos" w:hAnsi="Aptos"/>
          <w:b w:val="0"/>
          <w:bCs w:val="0"/>
          <w:szCs w:val="24"/>
        </w:rPr>
      </w:pPr>
    </w:p>
    <w:p w14:paraId="10444504" w14:textId="77777777" w:rsidR="009B7DC5" w:rsidRPr="009B7DC5" w:rsidRDefault="009B7DC5" w:rsidP="009B7DC5">
      <w:pPr>
        <w:pStyle w:val="Heading1"/>
        <w:keepNext w:val="0"/>
        <w:keepLines w:val="0"/>
        <w:numPr>
          <w:ilvl w:val="2"/>
          <w:numId w:val="18"/>
        </w:numPr>
        <w:spacing w:before="0" w:line="240" w:lineRule="auto"/>
        <w:ind w:left="1304" w:hanging="737"/>
        <w:jc w:val="both"/>
        <w:rPr>
          <w:rFonts w:ascii="Aptos" w:hAnsi="Aptos"/>
          <w:b w:val="0"/>
          <w:bCs w:val="0"/>
          <w:color w:val="000000" w:themeColor="text1"/>
        </w:rPr>
      </w:pPr>
      <w:r w:rsidRPr="009B7DC5">
        <w:rPr>
          <w:rFonts w:ascii="Aptos" w:hAnsi="Aptos"/>
        </w:rPr>
        <w:t>Confidentiality</w:t>
      </w:r>
      <w:r w:rsidRPr="009B7DC5">
        <w:rPr>
          <w:rFonts w:ascii="Aptos" w:hAnsi="Aptos"/>
          <w:b w:val="0"/>
          <w:bCs w:val="0"/>
        </w:rPr>
        <w:t xml:space="preserve"> - The information given by participants must be respected and Personal Data must be processed in accordance with data protection legislation and as notified to the participant. Whilst anonymisation of Personal Data is encouraged where possible, this does not guarantee privacy and consequently all data must be stored securely and destroyed securely after the expiry of the relevant retention period set out in the University’s </w:t>
      </w:r>
      <w:hyperlink r:id="rId13">
        <w:r w:rsidRPr="009B7DC5">
          <w:rPr>
            <w:rStyle w:val="Hyperlink"/>
            <w:rFonts w:ascii="Aptos" w:hAnsi="Aptos"/>
            <w:b w:val="0"/>
            <w:bCs w:val="0"/>
            <w:color w:val="0070C0"/>
          </w:rPr>
          <w:t>Research Records Retention Schedules</w:t>
        </w:r>
      </w:hyperlink>
      <w:r w:rsidRPr="009B7DC5">
        <w:rPr>
          <w:rFonts w:ascii="Aptos" w:hAnsi="Aptos"/>
          <w:b w:val="0"/>
          <w:bCs w:val="0"/>
        </w:rPr>
        <w:t>.</w:t>
      </w:r>
    </w:p>
    <w:p w14:paraId="26185DA2" w14:textId="77777777" w:rsidR="009B7DC5" w:rsidRPr="009B7DC5" w:rsidRDefault="009B7DC5" w:rsidP="009B7DC5">
      <w:pPr>
        <w:pStyle w:val="Heading1"/>
        <w:keepNext w:val="0"/>
        <w:keepLines w:val="0"/>
        <w:spacing w:before="0" w:line="240" w:lineRule="auto"/>
        <w:ind w:left="1304" w:hanging="737"/>
        <w:jc w:val="both"/>
        <w:rPr>
          <w:rFonts w:ascii="Aptos" w:hAnsi="Aptos"/>
          <w:b w:val="0"/>
          <w:bCs w:val="0"/>
          <w:szCs w:val="24"/>
        </w:rPr>
      </w:pPr>
    </w:p>
    <w:p w14:paraId="0FCCC5A7" w14:textId="77777777" w:rsidR="009B7DC5" w:rsidRPr="009B7DC5" w:rsidRDefault="009B7DC5" w:rsidP="009B7DC5">
      <w:pPr>
        <w:pStyle w:val="Heading1"/>
        <w:keepNext w:val="0"/>
        <w:keepLines w:val="0"/>
        <w:numPr>
          <w:ilvl w:val="2"/>
          <w:numId w:val="18"/>
        </w:numPr>
        <w:spacing w:before="0" w:line="240" w:lineRule="auto"/>
        <w:ind w:left="1304" w:hanging="737"/>
        <w:jc w:val="both"/>
        <w:rPr>
          <w:rFonts w:ascii="Aptos" w:hAnsi="Aptos"/>
          <w:b w:val="0"/>
          <w:bCs w:val="0"/>
        </w:rPr>
      </w:pPr>
      <w:r w:rsidRPr="009B7DC5">
        <w:rPr>
          <w:rFonts w:ascii="Aptos" w:hAnsi="Aptos"/>
        </w:rPr>
        <w:t>Integrity</w:t>
      </w:r>
      <w:r w:rsidRPr="009B7DC5">
        <w:rPr>
          <w:rFonts w:ascii="Aptos" w:hAnsi="Aptos"/>
          <w:b w:val="0"/>
          <w:bCs w:val="0"/>
        </w:rPr>
        <w:t xml:space="preserve"> – Researchers must be open about the way Research is conducted and must meet recognised ethical standards.  The independence of Research must be maintained, and conflicts of interest must be declared and managed (please see guidance contained in our </w:t>
      </w:r>
      <w:hyperlink r:id="rId14">
        <w:r w:rsidRPr="009B7DC5">
          <w:rPr>
            <w:rStyle w:val="Hyperlink"/>
            <w:rFonts w:ascii="Aptos" w:hAnsi="Aptos"/>
            <w:b w:val="0"/>
            <w:bCs w:val="0"/>
            <w:color w:val="0070C0"/>
          </w:rPr>
          <w:t>Research Integrity and Governance Code of Practice</w:t>
        </w:r>
      </w:hyperlink>
      <w:r w:rsidRPr="009B7DC5">
        <w:rPr>
          <w:rFonts w:ascii="Aptos" w:hAnsi="Aptos"/>
          <w:b w:val="0"/>
          <w:bCs w:val="0"/>
        </w:rPr>
        <w:t>).</w:t>
      </w:r>
    </w:p>
    <w:p w14:paraId="3DC75B2E" w14:textId="77777777" w:rsidR="009B7DC5" w:rsidRPr="009B7DC5" w:rsidRDefault="009B7DC5" w:rsidP="009B7DC5">
      <w:pPr>
        <w:rPr>
          <w:rFonts w:ascii="Aptos" w:hAnsi="Aptos"/>
          <w:sz w:val="2"/>
          <w:szCs w:val="2"/>
        </w:rPr>
      </w:pPr>
    </w:p>
    <w:p w14:paraId="2401C071" w14:textId="77777777" w:rsidR="009B7DC5" w:rsidRPr="009B7DC5" w:rsidRDefault="009B7DC5" w:rsidP="009B7DC5">
      <w:pPr>
        <w:pStyle w:val="Heading1"/>
        <w:keepNext w:val="0"/>
        <w:keepLines w:val="0"/>
        <w:numPr>
          <w:ilvl w:val="1"/>
          <w:numId w:val="18"/>
        </w:numPr>
        <w:spacing w:before="0" w:after="160" w:line="240" w:lineRule="auto"/>
        <w:ind w:left="567" w:hanging="567"/>
        <w:jc w:val="both"/>
        <w:rPr>
          <w:rFonts w:ascii="Aptos" w:hAnsi="Aptos"/>
          <w:b w:val="0"/>
          <w:bCs w:val="0"/>
          <w:u w:val="single"/>
        </w:rPr>
      </w:pPr>
      <w:r w:rsidRPr="009B7DC5">
        <w:rPr>
          <w:rFonts w:ascii="Aptos" w:hAnsi="Aptos"/>
          <w:b w:val="0"/>
          <w:bCs w:val="0"/>
          <w:u w:val="single"/>
        </w:rPr>
        <w:t xml:space="preserve">Specific ethical considerations </w:t>
      </w:r>
    </w:p>
    <w:p w14:paraId="72406286" w14:textId="77777777" w:rsidR="009B7DC5" w:rsidRPr="009B7DC5" w:rsidRDefault="009B7DC5" w:rsidP="009B7DC5">
      <w:pPr>
        <w:pStyle w:val="Heading1"/>
        <w:keepNext w:val="0"/>
        <w:keepLines w:val="0"/>
        <w:numPr>
          <w:ilvl w:val="2"/>
          <w:numId w:val="18"/>
        </w:numPr>
        <w:spacing w:before="0" w:after="160" w:line="240" w:lineRule="auto"/>
        <w:ind w:left="1134" w:hanging="567"/>
        <w:jc w:val="both"/>
        <w:rPr>
          <w:rFonts w:ascii="Aptos" w:hAnsi="Aptos"/>
          <w:b w:val="0"/>
          <w:bCs w:val="0"/>
        </w:rPr>
      </w:pPr>
      <w:r w:rsidRPr="009B7DC5">
        <w:rPr>
          <w:rFonts w:ascii="Aptos" w:hAnsi="Aptos"/>
          <w:b w:val="0"/>
          <w:bCs w:val="0"/>
        </w:rPr>
        <w:t xml:space="preserve">Due to the diverse nature of Research, it is not possible to list all ethical considerations that might be relevant to a specific Human Research project.  Researchers are ultimately responsible for identifying and assessing all ethical considerations and risks of relevance.  </w:t>
      </w:r>
    </w:p>
    <w:p w14:paraId="2B10A6B7" w14:textId="77777777" w:rsidR="009B7DC5" w:rsidRPr="009B7DC5" w:rsidRDefault="009B7DC5" w:rsidP="009B7DC5">
      <w:pPr>
        <w:pStyle w:val="Heading1"/>
        <w:keepNext w:val="0"/>
        <w:keepLines w:val="0"/>
        <w:numPr>
          <w:ilvl w:val="2"/>
          <w:numId w:val="18"/>
        </w:numPr>
        <w:spacing w:before="0" w:after="160" w:line="240" w:lineRule="auto"/>
        <w:ind w:left="1134" w:hanging="567"/>
        <w:jc w:val="both"/>
        <w:rPr>
          <w:rFonts w:ascii="Aptos" w:hAnsi="Aptos"/>
          <w:b w:val="0"/>
          <w:bCs w:val="0"/>
        </w:rPr>
      </w:pPr>
      <w:r w:rsidRPr="009B7DC5">
        <w:rPr>
          <w:rFonts w:ascii="Aptos" w:hAnsi="Aptos"/>
          <w:b w:val="0"/>
          <w:bCs w:val="0"/>
        </w:rPr>
        <w:lastRenderedPageBreak/>
        <w:t xml:space="preserve">Notwithstanding the above, there are some ethical consideration areas that are key and/or common to many Human Research projects. These are listed below.  Researchers must reflect on the extent to which these areas are relevant to their project.  If relevant, Researchers must ensure they reflect on, and address, any ethical issues relating to the area in the design of their project (further guidance on these areas is contained </w:t>
      </w:r>
      <w:hyperlink r:id="rId15" w:history="1">
        <w:r w:rsidRPr="009B7DC5">
          <w:rPr>
            <w:rStyle w:val="Hyperlink"/>
            <w:rFonts w:ascii="Aptos" w:hAnsi="Aptos"/>
            <w:b w:val="0"/>
            <w:bCs w:val="0"/>
            <w:color w:val="0070C0"/>
            <w:szCs w:val="28"/>
          </w:rPr>
          <w:t>here</w:t>
        </w:r>
      </w:hyperlink>
      <w:r w:rsidRPr="009B7DC5">
        <w:rPr>
          <w:rFonts w:ascii="Aptos" w:hAnsi="Aptos"/>
          <w:b w:val="0"/>
          <w:bCs w:val="0"/>
        </w:rPr>
        <w:t xml:space="preserve">, unless stated otherwise below): </w:t>
      </w:r>
    </w:p>
    <w:p w14:paraId="38D89405"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The recruitment of Human </w:t>
      </w:r>
      <w:proofErr w:type="gramStart"/>
      <w:r w:rsidRPr="009B7DC5">
        <w:rPr>
          <w:rFonts w:ascii="Aptos" w:hAnsi="Aptos"/>
        </w:rPr>
        <w:t>Participants;</w:t>
      </w:r>
      <w:proofErr w:type="gramEnd"/>
    </w:p>
    <w:p w14:paraId="67B35FFA"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Obtaining informed consent from Human </w:t>
      </w:r>
      <w:proofErr w:type="gramStart"/>
      <w:r w:rsidRPr="009B7DC5">
        <w:rPr>
          <w:rFonts w:ascii="Aptos" w:hAnsi="Aptos"/>
        </w:rPr>
        <w:t>Participants;</w:t>
      </w:r>
      <w:proofErr w:type="gramEnd"/>
    </w:p>
    <w:p w14:paraId="6775E3B1"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Dealing with identifiable </w:t>
      </w:r>
      <w:proofErr w:type="gramStart"/>
      <w:r w:rsidRPr="009B7DC5">
        <w:rPr>
          <w:rFonts w:ascii="Aptos" w:hAnsi="Aptos"/>
        </w:rPr>
        <w:t>information;</w:t>
      </w:r>
      <w:proofErr w:type="gramEnd"/>
      <w:r w:rsidRPr="009B7DC5">
        <w:rPr>
          <w:rFonts w:ascii="Aptos" w:hAnsi="Aptos"/>
        </w:rPr>
        <w:t xml:space="preserve"> </w:t>
      </w:r>
    </w:p>
    <w:p w14:paraId="30ACF064" w14:textId="77777777" w:rsidR="009B7DC5" w:rsidRPr="009B7DC5" w:rsidRDefault="009B7DC5" w:rsidP="009B7DC5">
      <w:pPr>
        <w:pStyle w:val="ListParagraph"/>
        <w:spacing w:line="276" w:lineRule="auto"/>
        <w:ind w:left="1440"/>
        <w:jc w:val="both"/>
        <w:rPr>
          <w:rFonts w:ascii="Aptos" w:hAnsi="Aptos"/>
          <w:b/>
          <w:bCs/>
        </w:rPr>
      </w:pPr>
      <w:r w:rsidRPr="009B7DC5">
        <w:rPr>
          <w:rFonts w:ascii="Aptos" w:hAnsi="Aptos"/>
          <w:b/>
          <w:bCs/>
        </w:rPr>
        <w:t xml:space="preserve">Note: In addition to ethical matters, Researchers must adhere to Data Protection legislation and to the University’s related policies in this area, where relevant. </w:t>
      </w:r>
    </w:p>
    <w:p w14:paraId="758F062A"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Respecting </w:t>
      </w:r>
      <w:proofErr w:type="gramStart"/>
      <w:r w:rsidRPr="009B7DC5">
        <w:rPr>
          <w:rFonts w:ascii="Aptos" w:hAnsi="Aptos"/>
        </w:rPr>
        <w:t>confidentiality;</w:t>
      </w:r>
      <w:proofErr w:type="gramEnd"/>
      <w:r w:rsidRPr="009B7DC5">
        <w:rPr>
          <w:rFonts w:ascii="Aptos" w:hAnsi="Aptos"/>
        </w:rPr>
        <w:t xml:space="preserve"> </w:t>
      </w:r>
    </w:p>
    <w:p w14:paraId="0AEC714C"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Research involving children (those under the age of 18) and/or ‘at risk’ (vulnerable) adults or </w:t>
      </w:r>
      <w:proofErr w:type="gramStart"/>
      <w:r w:rsidRPr="009B7DC5">
        <w:rPr>
          <w:rFonts w:ascii="Aptos" w:hAnsi="Aptos"/>
        </w:rPr>
        <w:t>groups;</w:t>
      </w:r>
      <w:proofErr w:type="gramEnd"/>
    </w:p>
    <w:p w14:paraId="2BC323C9" w14:textId="77777777" w:rsidR="009B7DC5" w:rsidRPr="009B7DC5" w:rsidRDefault="009B7DC5" w:rsidP="009B7DC5">
      <w:pPr>
        <w:pStyle w:val="ListParagraph"/>
        <w:spacing w:line="276" w:lineRule="auto"/>
        <w:ind w:left="1440"/>
        <w:jc w:val="both"/>
        <w:rPr>
          <w:rFonts w:ascii="Aptos" w:hAnsi="Aptos"/>
        </w:rPr>
      </w:pPr>
      <w:r w:rsidRPr="009B7DC5">
        <w:rPr>
          <w:rFonts w:ascii="Aptos" w:hAnsi="Aptos"/>
          <w:b/>
          <w:bCs/>
        </w:rPr>
        <w:t>Note: In addition to ethical matters, Researchers must adhere to Safeguarding legislation, the University’s related policies in this area, and the Mental Capacity Act 2005, where relevant</w:t>
      </w:r>
      <w:r w:rsidRPr="009B7DC5">
        <w:rPr>
          <w:rFonts w:ascii="Aptos" w:hAnsi="Aptos"/>
        </w:rPr>
        <w:t xml:space="preserve">. </w:t>
      </w:r>
    </w:p>
    <w:p w14:paraId="7840B22E"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Using Social Media data (or similar internet-based data).  The University’s expectations (and further guidance) on this specific area are contained within the University’s ‘Framework for the ethical review of Research using Secondary Data or Publicly Available information only</w:t>
      </w:r>
      <w:proofErr w:type="gramStart"/>
      <w:r w:rsidRPr="009B7DC5">
        <w:rPr>
          <w:rFonts w:ascii="Aptos" w:hAnsi="Aptos"/>
        </w:rPr>
        <w:t>’;</w:t>
      </w:r>
      <w:proofErr w:type="gramEnd"/>
      <w:r w:rsidRPr="009B7DC5">
        <w:rPr>
          <w:rFonts w:ascii="Aptos" w:hAnsi="Aptos"/>
        </w:rPr>
        <w:t xml:space="preserve"> </w:t>
      </w:r>
    </w:p>
    <w:p w14:paraId="65007895"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Research involving sensitive topics or sensitive research </w:t>
      </w:r>
      <w:proofErr w:type="gramStart"/>
      <w:r w:rsidRPr="009B7DC5">
        <w:rPr>
          <w:rFonts w:ascii="Aptos" w:hAnsi="Aptos"/>
        </w:rPr>
        <w:t>questions;</w:t>
      </w:r>
      <w:proofErr w:type="gramEnd"/>
      <w:r w:rsidRPr="009B7DC5">
        <w:rPr>
          <w:rFonts w:ascii="Aptos" w:hAnsi="Aptos"/>
        </w:rPr>
        <w:t xml:space="preserve"> </w:t>
      </w:r>
    </w:p>
    <w:p w14:paraId="5E1EDF4B"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Offering payment and/or an incentive for </w:t>
      </w:r>
      <w:proofErr w:type="gramStart"/>
      <w:r w:rsidRPr="009B7DC5">
        <w:rPr>
          <w:rFonts w:ascii="Aptos" w:hAnsi="Aptos"/>
        </w:rPr>
        <w:t>participation;</w:t>
      </w:r>
      <w:proofErr w:type="gramEnd"/>
    </w:p>
    <w:p w14:paraId="6169210D"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Publishing the research – the ethical </w:t>
      </w:r>
      <w:proofErr w:type="gramStart"/>
      <w:r w:rsidRPr="009B7DC5">
        <w:rPr>
          <w:rFonts w:ascii="Aptos" w:hAnsi="Aptos"/>
        </w:rPr>
        <w:t>perspective;</w:t>
      </w:r>
      <w:proofErr w:type="gramEnd"/>
    </w:p>
    <w:p w14:paraId="1925E3A4"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Informing participants of the results of </w:t>
      </w:r>
      <w:proofErr w:type="gramStart"/>
      <w:r w:rsidRPr="009B7DC5">
        <w:rPr>
          <w:rFonts w:ascii="Aptos" w:hAnsi="Aptos"/>
        </w:rPr>
        <w:t>research;</w:t>
      </w:r>
      <w:proofErr w:type="gramEnd"/>
    </w:p>
    <w:p w14:paraId="5D9ABDFA"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Risk of harm to participants or </w:t>
      </w:r>
      <w:proofErr w:type="gramStart"/>
      <w:r w:rsidRPr="009B7DC5">
        <w:rPr>
          <w:rFonts w:ascii="Aptos" w:hAnsi="Aptos"/>
        </w:rPr>
        <w:t>groups;</w:t>
      </w:r>
      <w:proofErr w:type="gramEnd"/>
      <w:r w:rsidRPr="009B7DC5">
        <w:rPr>
          <w:rFonts w:ascii="Aptos" w:hAnsi="Aptos"/>
        </w:rPr>
        <w:t xml:space="preserve"> </w:t>
      </w:r>
    </w:p>
    <w:p w14:paraId="147710E4" w14:textId="77777777" w:rsidR="009B7DC5" w:rsidRPr="009B7DC5" w:rsidRDefault="009B7DC5" w:rsidP="009B7DC5">
      <w:pPr>
        <w:pStyle w:val="ListParagraph"/>
        <w:numPr>
          <w:ilvl w:val="0"/>
          <w:numId w:val="17"/>
        </w:numPr>
        <w:spacing w:line="276" w:lineRule="auto"/>
        <w:jc w:val="both"/>
        <w:rPr>
          <w:rFonts w:ascii="Aptos" w:hAnsi="Aptos"/>
        </w:rPr>
      </w:pPr>
      <w:r w:rsidRPr="009B7DC5">
        <w:rPr>
          <w:rFonts w:ascii="Aptos" w:hAnsi="Aptos"/>
        </w:rPr>
        <w:t xml:space="preserve">Risk of harm to the Researcher; and </w:t>
      </w:r>
    </w:p>
    <w:p w14:paraId="36CFB1FA" w14:textId="77777777" w:rsidR="009B7DC5" w:rsidRPr="009B7DC5" w:rsidRDefault="009B7DC5" w:rsidP="008B1B5F">
      <w:pPr>
        <w:pStyle w:val="ListParagraph"/>
        <w:numPr>
          <w:ilvl w:val="0"/>
          <w:numId w:val="17"/>
        </w:numPr>
        <w:spacing w:after="0" w:line="240" w:lineRule="auto"/>
        <w:jc w:val="both"/>
        <w:rPr>
          <w:rFonts w:ascii="Aptos" w:hAnsi="Aptos"/>
        </w:rPr>
      </w:pPr>
      <w:r w:rsidRPr="009B7DC5">
        <w:rPr>
          <w:rFonts w:ascii="Aptos" w:hAnsi="Aptos"/>
        </w:rPr>
        <w:t>Conducting Human Research overseas.</w:t>
      </w:r>
    </w:p>
    <w:p w14:paraId="55DB3685" w14:textId="77777777" w:rsidR="009B7DC5" w:rsidRPr="009B7DC5" w:rsidRDefault="009B7DC5" w:rsidP="008B1B5F">
      <w:pPr>
        <w:spacing w:after="0" w:line="240" w:lineRule="auto"/>
        <w:rPr>
          <w:rFonts w:ascii="Aptos" w:hAnsi="Aptos"/>
        </w:rPr>
      </w:pPr>
    </w:p>
    <w:p w14:paraId="10DAFEF1" w14:textId="4F8D5F79" w:rsidR="009B7DC5" w:rsidRPr="009B7DC5" w:rsidRDefault="009B7DC5" w:rsidP="008B1B5F">
      <w:pPr>
        <w:spacing w:after="0" w:line="240" w:lineRule="auto"/>
        <w:rPr>
          <w:b/>
          <w:bCs/>
        </w:rPr>
      </w:pPr>
      <w:r>
        <w:rPr>
          <w:rFonts w:ascii="Aptos" w:hAnsi="Aptos" w:cs="Arial"/>
          <w:b/>
          <w:bCs/>
        </w:rPr>
        <w:t>4.</w:t>
      </w:r>
      <w:r>
        <w:rPr>
          <w:rFonts w:ascii="Aptos" w:hAnsi="Aptos" w:cs="Arial"/>
          <w:b/>
          <w:bCs/>
        </w:rPr>
        <w:tab/>
      </w:r>
      <w:r w:rsidRPr="009B7DC5">
        <w:rPr>
          <w:rFonts w:ascii="Aptos" w:hAnsi="Aptos" w:cs="Arial"/>
          <w:b/>
          <w:bCs/>
        </w:rPr>
        <w:t>ETHICAL REVIEW REQUIREMENTS</w:t>
      </w:r>
    </w:p>
    <w:p w14:paraId="401FD504" w14:textId="77777777" w:rsidR="005152AC" w:rsidRPr="001365B7" w:rsidRDefault="005152AC" w:rsidP="008B1B5F">
      <w:pPr>
        <w:pStyle w:val="Heading1"/>
        <w:keepNext w:val="0"/>
        <w:keepLines w:val="0"/>
        <w:spacing w:before="0" w:line="240" w:lineRule="auto"/>
        <w:ind w:left="792"/>
        <w:jc w:val="both"/>
        <w:rPr>
          <w:rFonts w:ascii="Aptos" w:hAnsi="Aptos" w:cs="Arial"/>
          <w:szCs w:val="24"/>
        </w:rPr>
      </w:pPr>
    </w:p>
    <w:p w14:paraId="4DEE8405" w14:textId="5977380E" w:rsidR="00312265" w:rsidRPr="001365B7" w:rsidRDefault="009B7DC5" w:rsidP="008B1B5F">
      <w:pPr>
        <w:pStyle w:val="Heading1"/>
        <w:keepNext w:val="0"/>
        <w:keepLines w:val="0"/>
        <w:spacing w:before="0" w:line="240" w:lineRule="auto"/>
        <w:ind w:left="709" w:hanging="709"/>
        <w:jc w:val="both"/>
        <w:rPr>
          <w:rFonts w:ascii="Aptos" w:hAnsi="Aptos" w:cs="Arial"/>
          <w:b w:val="0"/>
          <w:bCs w:val="0"/>
        </w:rPr>
      </w:pPr>
      <w:r>
        <w:rPr>
          <w:rFonts w:ascii="Aptos" w:hAnsi="Aptos" w:cs="Arial"/>
          <w:b w:val="0"/>
          <w:bCs w:val="0"/>
        </w:rPr>
        <w:t>4</w:t>
      </w:r>
      <w:r w:rsidR="000052FF">
        <w:rPr>
          <w:rFonts w:ascii="Aptos" w:hAnsi="Aptos" w:cs="Arial"/>
          <w:b w:val="0"/>
          <w:bCs w:val="0"/>
        </w:rPr>
        <w:t>.1</w:t>
      </w:r>
      <w:r w:rsidR="000052FF">
        <w:rPr>
          <w:rFonts w:ascii="Aptos" w:hAnsi="Aptos" w:cs="Arial"/>
          <w:b w:val="0"/>
          <w:bCs w:val="0"/>
        </w:rPr>
        <w:tab/>
      </w:r>
      <w:r w:rsidR="3B3214E7" w:rsidRPr="001365B7">
        <w:rPr>
          <w:rFonts w:ascii="Aptos" w:hAnsi="Aptos" w:cs="Arial"/>
          <w:b w:val="0"/>
          <w:bCs w:val="0"/>
        </w:rPr>
        <w:t>The University requires that all Human Research conducted by its Researchers be subject to ethical review by an independent, competent, and properly constituted ethics committee</w:t>
      </w:r>
      <w:r w:rsidR="00314582" w:rsidRPr="001365B7">
        <w:rPr>
          <w:rFonts w:ascii="Aptos" w:hAnsi="Aptos" w:cs="Arial"/>
          <w:b w:val="0"/>
          <w:bCs w:val="0"/>
        </w:rPr>
        <w:t>,</w:t>
      </w:r>
      <w:r w:rsidR="00107BE1" w:rsidRPr="001365B7">
        <w:rPr>
          <w:rFonts w:ascii="Aptos" w:hAnsi="Aptos" w:cs="Arial"/>
          <w:b w:val="0"/>
          <w:bCs w:val="0"/>
        </w:rPr>
        <w:t xml:space="preserve"> unless a specific exemption applies</w:t>
      </w:r>
      <w:r w:rsidR="3B3214E7" w:rsidRPr="001365B7">
        <w:rPr>
          <w:rFonts w:ascii="Aptos" w:hAnsi="Aptos" w:cs="Arial"/>
          <w:b w:val="0"/>
          <w:bCs w:val="0"/>
        </w:rPr>
        <w:t xml:space="preserve">. </w:t>
      </w:r>
      <w:r w:rsidR="00A913B8" w:rsidRPr="001365B7">
        <w:rPr>
          <w:rFonts w:ascii="Aptos" w:hAnsi="Aptos" w:cs="Arial"/>
          <w:b w:val="0"/>
          <w:bCs w:val="0"/>
        </w:rPr>
        <w:t xml:space="preserve"> </w:t>
      </w:r>
      <w:r w:rsidR="3B3214E7" w:rsidRPr="001365B7">
        <w:rPr>
          <w:rFonts w:ascii="Aptos" w:hAnsi="Aptos" w:cs="Arial"/>
          <w:b w:val="0"/>
          <w:bCs w:val="0"/>
        </w:rPr>
        <w:t xml:space="preserve">The requirements of ethics review at the University are designed to demonstrate that Researchers have given </w:t>
      </w:r>
      <w:r w:rsidR="00B2232C" w:rsidRPr="001365B7">
        <w:rPr>
          <w:rFonts w:ascii="Aptos" w:hAnsi="Aptos" w:cs="Arial"/>
          <w:b w:val="0"/>
          <w:bCs w:val="0"/>
        </w:rPr>
        <w:t xml:space="preserve">due </w:t>
      </w:r>
      <w:r w:rsidR="3B3214E7" w:rsidRPr="001365B7">
        <w:rPr>
          <w:rFonts w:ascii="Aptos" w:hAnsi="Aptos" w:cs="Arial"/>
          <w:b w:val="0"/>
          <w:bCs w:val="0"/>
        </w:rPr>
        <w:t xml:space="preserve">consideration to </w:t>
      </w:r>
      <w:r w:rsidR="00B2232C" w:rsidRPr="001365B7">
        <w:rPr>
          <w:rFonts w:ascii="Aptos" w:hAnsi="Aptos" w:cs="Arial"/>
          <w:b w:val="0"/>
          <w:bCs w:val="0"/>
        </w:rPr>
        <w:t xml:space="preserve">the </w:t>
      </w:r>
      <w:r w:rsidR="3B3214E7" w:rsidRPr="001365B7">
        <w:rPr>
          <w:rFonts w:ascii="Aptos" w:hAnsi="Aptos" w:cs="Arial"/>
          <w:b w:val="0"/>
          <w:bCs w:val="0"/>
        </w:rPr>
        <w:t>ethical issues surrounding the design and conduct</w:t>
      </w:r>
      <w:r w:rsidR="00107BE1" w:rsidRPr="001365B7">
        <w:rPr>
          <w:rFonts w:ascii="Aptos" w:hAnsi="Aptos" w:cs="Arial"/>
          <w:b w:val="0"/>
          <w:bCs w:val="0"/>
        </w:rPr>
        <w:t xml:space="preserve"> of their R</w:t>
      </w:r>
      <w:r w:rsidR="3B3214E7" w:rsidRPr="001365B7">
        <w:rPr>
          <w:rFonts w:ascii="Aptos" w:hAnsi="Aptos" w:cs="Arial"/>
          <w:b w:val="0"/>
          <w:bCs w:val="0"/>
        </w:rPr>
        <w:t>esearch.</w:t>
      </w:r>
      <w:r w:rsidR="3B3214E7" w:rsidRPr="001365B7">
        <w:rPr>
          <w:rFonts w:ascii="Aptos" w:hAnsi="Aptos" w:cs="Arial"/>
        </w:rPr>
        <w:t xml:space="preserve">  </w:t>
      </w:r>
    </w:p>
    <w:p w14:paraId="38B9C7D5" w14:textId="77777777" w:rsidR="004F3BE1" w:rsidRPr="001365B7" w:rsidRDefault="004F3BE1" w:rsidP="000F718A">
      <w:pPr>
        <w:pStyle w:val="Heading1"/>
        <w:keepNext w:val="0"/>
        <w:keepLines w:val="0"/>
        <w:spacing w:before="0" w:line="240" w:lineRule="auto"/>
        <w:ind w:left="567"/>
        <w:jc w:val="both"/>
        <w:rPr>
          <w:rFonts w:ascii="Aptos" w:hAnsi="Aptos" w:cs="Arial"/>
          <w:b w:val="0"/>
          <w:szCs w:val="24"/>
        </w:rPr>
      </w:pPr>
    </w:p>
    <w:p w14:paraId="0CAC1E18" w14:textId="32075D13" w:rsidR="00312265" w:rsidRPr="001365B7" w:rsidRDefault="009B7DC5" w:rsidP="000052FF">
      <w:pPr>
        <w:pStyle w:val="Heading1"/>
        <w:keepNext w:val="0"/>
        <w:keepLines w:val="0"/>
        <w:spacing w:before="0" w:line="240" w:lineRule="auto"/>
        <w:ind w:left="709" w:hanging="709"/>
        <w:jc w:val="both"/>
        <w:rPr>
          <w:rFonts w:ascii="Aptos" w:hAnsi="Aptos" w:cs="Arial"/>
          <w:b w:val="0"/>
          <w:bCs w:val="0"/>
        </w:rPr>
      </w:pPr>
      <w:r>
        <w:rPr>
          <w:rFonts w:ascii="Aptos" w:hAnsi="Aptos" w:cs="Arial"/>
          <w:b w:val="0"/>
          <w:bCs w:val="0"/>
        </w:rPr>
        <w:t>4</w:t>
      </w:r>
      <w:r w:rsidR="000052FF">
        <w:rPr>
          <w:rFonts w:ascii="Aptos" w:hAnsi="Aptos" w:cs="Arial"/>
          <w:b w:val="0"/>
          <w:bCs w:val="0"/>
        </w:rPr>
        <w:t>.2</w:t>
      </w:r>
      <w:r w:rsidR="000052FF">
        <w:rPr>
          <w:rFonts w:ascii="Aptos" w:hAnsi="Aptos" w:cs="Arial"/>
          <w:b w:val="0"/>
          <w:bCs w:val="0"/>
        </w:rPr>
        <w:tab/>
      </w:r>
      <w:r w:rsidR="000052FF">
        <w:rPr>
          <w:rFonts w:ascii="Aptos" w:hAnsi="Aptos" w:cs="Arial"/>
          <w:b w:val="0"/>
          <w:bCs w:val="0"/>
        </w:rPr>
        <w:tab/>
      </w:r>
      <w:r w:rsidR="3B3214E7" w:rsidRPr="001365B7">
        <w:rPr>
          <w:rFonts w:ascii="Aptos" w:hAnsi="Aptos" w:cs="Arial"/>
          <w:b w:val="0"/>
          <w:bCs w:val="0"/>
        </w:rPr>
        <w:t>For all Human Research conducted by Researchers at Cardiff University, the University requires that the</w:t>
      </w:r>
      <w:r w:rsidR="003C3B71" w:rsidRPr="001365B7">
        <w:rPr>
          <w:rFonts w:ascii="Aptos" w:hAnsi="Aptos" w:cs="Arial"/>
          <w:b w:val="0"/>
          <w:bCs w:val="0"/>
        </w:rPr>
        <w:t xml:space="preserve"> Research</w:t>
      </w:r>
      <w:r w:rsidR="3B3214E7" w:rsidRPr="001365B7">
        <w:rPr>
          <w:rFonts w:ascii="Aptos" w:hAnsi="Aptos" w:cs="Arial"/>
          <w:b w:val="0"/>
          <w:bCs w:val="0"/>
        </w:rPr>
        <w:t xml:space="preserve"> is subject to ethical review by the relevant</w:t>
      </w:r>
      <w:r w:rsidR="00636965" w:rsidRPr="001365B7">
        <w:rPr>
          <w:rFonts w:ascii="Aptos" w:hAnsi="Aptos" w:cs="Arial"/>
          <w:b w:val="0"/>
          <w:bCs w:val="0"/>
        </w:rPr>
        <w:t xml:space="preserve"> </w:t>
      </w:r>
      <w:r w:rsidR="3B3214E7" w:rsidRPr="001365B7">
        <w:rPr>
          <w:rFonts w:ascii="Aptos" w:hAnsi="Aptos" w:cs="Arial"/>
          <w:b w:val="0"/>
          <w:bCs w:val="0"/>
        </w:rPr>
        <w:t xml:space="preserve">SREC </w:t>
      </w:r>
      <w:r w:rsidR="3B3214E7" w:rsidRPr="001365B7">
        <w:rPr>
          <w:rFonts w:ascii="Aptos" w:hAnsi="Aptos" w:cs="Arial"/>
          <w:b w:val="0"/>
          <w:bCs w:val="0"/>
          <w:u w:val="single"/>
        </w:rPr>
        <w:t>unless</w:t>
      </w:r>
      <w:r w:rsidR="00107BE1" w:rsidRPr="001365B7">
        <w:rPr>
          <w:rFonts w:ascii="Aptos" w:hAnsi="Aptos" w:cs="Arial"/>
          <w:b w:val="0"/>
          <w:bCs w:val="0"/>
        </w:rPr>
        <w:t xml:space="preserve"> the R</w:t>
      </w:r>
      <w:r w:rsidR="3B3214E7" w:rsidRPr="001365B7">
        <w:rPr>
          <w:rFonts w:ascii="Aptos" w:hAnsi="Aptos" w:cs="Arial"/>
          <w:b w:val="0"/>
          <w:bCs w:val="0"/>
        </w:rPr>
        <w:t>esearch:</w:t>
      </w:r>
    </w:p>
    <w:p w14:paraId="2B42F065" w14:textId="77777777" w:rsidR="00312265" w:rsidRPr="001365B7" w:rsidRDefault="00312265" w:rsidP="000F718A">
      <w:pPr>
        <w:pStyle w:val="Heading1"/>
        <w:keepNext w:val="0"/>
        <w:keepLines w:val="0"/>
        <w:spacing w:before="0" w:line="240" w:lineRule="auto"/>
        <w:ind w:left="1644"/>
        <w:jc w:val="both"/>
        <w:rPr>
          <w:rFonts w:ascii="Aptos" w:hAnsi="Aptos" w:cs="Arial"/>
          <w:b w:val="0"/>
          <w:szCs w:val="24"/>
        </w:rPr>
      </w:pPr>
    </w:p>
    <w:p w14:paraId="240925EA" w14:textId="30640DD7" w:rsidR="001041C0" w:rsidRDefault="00223887" w:rsidP="008B1B5F">
      <w:pPr>
        <w:pStyle w:val="Heading1"/>
        <w:keepNext w:val="0"/>
        <w:keepLines w:val="0"/>
        <w:numPr>
          <w:ilvl w:val="2"/>
          <w:numId w:val="15"/>
        </w:numPr>
        <w:spacing w:before="0" w:line="240" w:lineRule="auto"/>
        <w:ind w:left="1418"/>
        <w:jc w:val="both"/>
        <w:rPr>
          <w:rFonts w:ascii="Aptos" w:hAnsi="Aptos" w:cs="Arial"/>
          <w:b w:val="0"/>
          <w:bCs w:val="0"/>
          <w:szCs w:val="24"/>
        </w:rPr>
      </w:pPr>
      <w:r w:rsidRPr="001365B7">
        <w:rPr>
          <w:rFonts w:ascii="Aptos" w:hAnsi="Aptos" w:cs="Arial"/>
          <w:b w:val="0"/>
          <w:bCs w:val="0"/>
        </w:rPr>
        <w:t xml:space="preserve">falls within the remit of </w:t>
      </w:r>
      <w:r w:rsidR="3B3214E7" w:rsidRPr="001365B7">
        <w:rPr>
          <w:rFonts w:ascii="Aptos" w:hAnsi="Aptos" w:cs="Arial"/>
          <w:b w:val="0"/>
          <w:bCs w:val="0"/>
          <w:szCs w:val="24"/>
        </w:rPr>
        <w:t>a</w:t>
      </w:r>
      <w:r w:rsidR="00314582" w:rsidRPr="001365B7">
        <w:rPr>
          <w:rFonts w:ascii="Aptos" w:hAnsi="Aptos" w:cs="Arial"/>
          <w:b w:val="0"/>
          <w:bCs w:val="0"/>
          <w:szCs w:val="24"/>
        </w:rPr>
        <w:t>n</w:t>
      </w:r>
      <w:r w:rsidR="3B3214E7" w:rsidRPr="001365B7">
        <w:rPr>
          <w:rFonts w:ascii="Aptos" w:hAnsi="Aptos" w:cs="Arial"/>
          <w:b w:val="0"/>
          <w:bCs w:val="0"/>
          <w:szCs w:val="24"/>
        </w:rPr>
        <w:t xml:space="preserve"> external ethics committee </w:t>
      </w:r>
      <w:r w:rsidRPr="001365B7">
        <w:rPr>
          <w:rFonts w:ascii="Aptos" w:hAnsi="Aptos" w:cs="Arial"/>
          <w:b w:val="0"/>
          <w:bCs w:val="0"/>
          <w:szCs w:val="24"/>
        </w:rPr>
        <w:t>wh</w:t>
      </w:r>
      <w:r w:rsidR="00025ADA" w:rsidRPr="001365B7">
        <w:rPr>
          <w:rFonts w:ascii="Aptos" w:hAnsi="Aptos" w:cs="Arial"/>
          <w:b w:val="0"/>
          <w:bCs w:val="0"/>
          <w:szCs w:val="24"/>
        </w:rPr>
        <w:t xml:space="preserve">ich is </w:t>
      </w:r>
      <w:r w:rsidRPr="001365B7">
        <w:rPr>
          <w:rFonts w:ascii="Aptos" w:hAnsi="Aptos" w:cs="Arial"/>
          <w:b w:val="0"/>
          <w:bCs w:val="0"/>
          <w:szCs w:val="24"/>
        </w:rPr>
        <w:t xml:space="preserve">required to conduct ethical review of the project </w:t>
      </w:r>
      <w:r w:rsidR="3B3214E7" w:rsidRPr="001365B7">
        <w:rPr>
          <w:rFonts w:ascii="Aptos" w:hAnsi="Aptos" w:cs="Arial"/>
          <w:b w:val="0"/>
          <w:bCs w:val="0"/>
          <w:szCs w:val="24"/>
        </w:rPr>
        <w:t xml:space="preserve">e.g. an NHS </w:t>
      </w:r>
      <w:r w:rsidR="00314582" w:rsidRPr="001365B7">
        <w:rPr>
          <w:rFonts w:ascii="Aptos" w:hAnsi="Aptos" w:cs="Arial"/>
          <w:b w:val="0"/>
          <w:bCs w:val="0"/>
          <w:szCs w:val="24"/>
        </w:rPr>
        <w:t>REC</w:t>
      </w:r>
      <w:r w:rsidR="3B3214E7" w:rsidRPr="001365B7">
        <w:rPr>
          <w:rFonts w:ascii="Aptos" w:hAnsi="Aptos" w:cs="Arial"/>
          <w:b w:val="0"/>
          <w:bCs w:val="0"/>
          <w:szCs w:val="24"/>
        </w:rPr>
        <w:t xml:space="preserve"> (see </w:t>
      </w:r>
      <w:r w:rsidR="00550F6B" w:rsidRPr="001365B7">
        <w:rPr>
          <w:rFonts w:ascii="Aptos" w:hAnsi="Aptos" w:cs="Arial"/>
          <w:szCs w:val="24"/>
        </w:rPr>
        <w:t>Appendix 1</w:t>
      </w:r>
      <w:r w:rsidR="3B3214E7" w:rsidRPr="001365B7">
        <w:rPr>
          <w:rFonts w:ascii="Aptos" w:hAnsi="Aptos" w:cs="Arial"/>
          <w:szCs w:val="24"/>
        </w:rPr>
        <w:t xml:space="preserve"> </w:t>
      </w:r>
      <w:r w:rsidR="00107BE1" w:rsidRPr="001365B7">
        <w:rPr>
          <w:rFonts w:ascii="Aptos" w:hAnsi="Aptos" w:cs="Arial"/>
          <w:b w:val="0"/>
          <w:bCs w:val="0"/>
          <w:szCs w:val="24"/>
        </w:rPr>
        <w:t>for examples of R</w:t>
      </w:r>
      <w:r w:rsidR="3B3214E7" w:rsidRPr="001365B7">
        <w:rPr>
          <w:rFonts w:ascii="Aptos" w:hAnsi="Aptos" w:cs="Arial"/>
          <w:b w:val="0"/>
          <w:bCs w:val="0"/>
          <w:szCs w:val="24"/>
        </w:rPr>
        <w:t xml:space="preserve">esearch requiring review by an external ethics committee).  Where an external ethics committee is responsible for conducting ethical review, neither the SREC nor </w:t>
      </w:r>
      <w:r w:rsidR="00EC5B2F" w:rsidRPr="001365B7">
        <w:rPr>
          <w:rFonts w:ascii="Aptos" w:hAnsi="Aptos" w:cs="Arial"/>
          <w:b w:val="0"/>
          <w:bCs w:val="0"/>
          <w:szCs w:val="24"/>
        </w:rPr>
        <w:t>ORIEC</w:t>
      </w:r>
      <w:r w:rsidR="3B3214E7" w:rsidRPr="001365B7">
        <w:rPr>
          <w:rFonts w:ascii="Aptos" w:hAnsi="Aptos" w:cs="Arial"/>
          <w:b w:val="0"/>
          <w:bCs w:val="0"/>
          <w:szCs w:val="24"/>
        </w:rPr>
        <w:t xml:space="preserve"> is empowered to provide a favourable ethical opinion for the </w:t>
      </w:r>
      <w:r w:rsidR="00107BE1" w:rsidRPr="001365B7">
        <w:rPr>
          <w:rFonts w:ascii="Aptos" w:hAnsi="Aptos" w:cs="Arial"/>
          <w:b w:val="0"/>
          <w:bCs w:val="0"/>
          <w:szCs w:val="24"/>
        </w:rPr>
        <w:t>R</w:t>
      </w:r>
      <w:r w:rsidR="3B3214E7" w:rsidRPr="001365B7">
        <w:rPr>
          <w:rFonts w:ascii="Aptos" w:hAnsi="Aptos" w:cs="Arial"/>
          <w:b w:val="0"/>
          <w:bCs w:val="0"/>
          <w:szCs w:val="24"/>
        </w:rPr>
        <w:t>esearch</w:t>
      </w:r>
      <w:r w:rsidR="00EB24F7" w:rsidRPr="001365B7">
        <w:rPr>
          <w:rFonts w:ascii="Aptos" w:hAnsi="Aptos" w:cs="Arial"/>
          <w:b w:val="0"/>
          <w:bCs w:val="0"/>
          <w:szCs w:val="24"/>
        </w:rPr>
        <w:t xml:space="preserve">. </w:t>
      </w:r>
      <w:r w:rsidR="00B00368" w:rsidRPr="001365B7">
        <w:rPr>
          <w:rFonts w:ascii="Aptos" w:hAnsi="Aptos" w:cs="Arial"/>
          <w:b w:val="0"/>
          <w:bCs w:val="0"/>
          <w:szCs w:val="24"/>
        </w:rPr>
        <w:t xml:space="preserve">Researchers must adhere to the procedures and requirements of the external ethics committee. </w:t>
      </w:r>
    </w:p>
    <w:p w14:paraId="3D85D460" w14:textId="77777777" w:rsidR="001041C0" w:rsidRPr="001041C0" w:rsidRDefault="001041C0" w:rsidP="008B1B5F">
      <w:pPr>
        <w:spacing w:after="0" w:line="240" w:lineRule="auto"/>
      </w:pPr>
    </w:p>
    <w:p w14:paraId="045FCD82" w14:textId="4CEA1896" w:rsidR="001041C0" w:rsidRDefault="00706BED" w:rsidP="008B1B5F">
      <w:pPr>
        <w:pStyle w:val="Heading1"/>
        <w:keepNext w:val="0"/>
        <w:keepLines w:val="0"/>
        <w:numPr>
          <w:ilvl w:val="2"/>
          <w:numId w:val="15"/>
        </w:numPr>
        <w:spacing w:before="0" w:line="240" w:lineRule="auto"/>
        <w:ind w:left="1418"/>
        <w:jc w:val="both"/>
        <w:rPr>
          <w:rFonts w:ascii="Aptos" w:hAnsi="Aptos" w:cs="Arial"/>
          <w:b w:val="0"/>
          <w:bCs w:val="0"/>
          <w:szCs w:val="24"/>
        </w:rPr>
      </w:pPr>
      <w:r w:rsidRPr="001041C0">
        <w:rPr>
          <w:rFonts w:ascii="Aptos" w:hAnsi="Aptos" w:cs="Arial"/>
          <w:b w:val="0"/>
          <w:bCs w:val="0"/>
          <w:szCs w:val="24"/>
        </w:rPr>
        <w:t xml:space="preserve">is exempt from ethical review under the University’s </w:t>
      </w:r>
      <w:r w:rsidR="0080692D" w:rsidRPr="001041C0">
        <w:rPr>
          <w:rFonts w:ascii="Aptos" w:hAnsi="Aptos" w:cs="Arial"/>
          <w:b w:val="0"/>
          <w:bCs w:val="0"/>
          <w:szCs w:val="24"/>
        </w:rPr>
        <w:t>'F</w:t>
      </w:r>
      <w:r w:rsidRPr="001041C0">
        <w:rPr>
          <w:rFonts w:ascii="Aptos" w:hAnsi="Aptos" w:cs="Arial"/>
          <w:b w:val="0"/>
          <w:bCs w:val="0"/>
          <w:szCs w:val="24"/>
        </w:rPr>
        <w:t xml:space="preserve">ramework for the Ethical Review of research using Secondary Data or Publicly Available information only’. This framework allows certain research projects using secondary data and/or publicly available information </w:t>
      </w:r>
      <w:r w:rsidRPr="001041C0">
        <w:rPr>
          <w:rFonts w:ascii="Aptos" w:hAnsi="Aptos" w:cs="Arial"/>
          <w:szCs w:val="24"/>
        </w:rPr>
        <w:t>only</w:t>
      </w:r>
      <w:r w:rsidRPr="001041C0">
        <w:rPr>
          <w:rFonts w:ascii="Aptos" w:hAnsi="Aptos" w:cs="Arial"/>
          <w:b w:val="0"/>
          <w:bCs w:val="0"/>
          <w:szCs w:val="24"/>
        </w:rPr>
        <w:t xml:space="preserve"> to proceed without ethical review by a SREC </w:t>
      </w:r>
      <w:r w:rsidRPr="001041C0">
        <w:rPr>
          <w:rFonts w:ascii="Aptos" w:hAnsi="Aptos" w:cs="Arial"/>
          <w:b w:val="0"/>
          <w:bCs w:val="0"/>
          <w:szCs w:val="24"/>
          <w:u w:val="single"/>
        </w:rPr>
        <w:t>provided</w:t>
      </w:r>
      <w:r w:rsidRPr="001041C0">
        <w:rPr>
          <w:rFonts w:ascii="Aptos" w:hAnsi="Aptos" w:cs="Arial"/>
          <w:b w:val="0"/>
          <w:bCs w:val="0"/>
          <w:szCs w:val="24"/>
        </w:rPr>
        <w:t xml:space="preserve"> certain conditions are met.</w:t>
      </w:r>
    </w:p>
    <w:p w14:paraId="581B2320" w14:textId="77777777" w:rsidR="001041C0" w:rsidRPr="001041C0" w:rsidRDefault="001041C0" w:rsidP="008B1B5F">
      <w:pPr>
        <w:spacing w:after="0" w:line="240" w:lineRule="auto"/>
      </w:pPr>
    </w:p>
    <w:p w14:paraId="440E91C9" w14:textId="77777777" w:rsidR="001041C0" w:rsidRDefault="00DF3140" w:rsidP="008B1B5F">
      <w:pPr>
        <w:pStyle w:val="Heading1"/>
        <w:keepNext w:val="0"/>
        <w:keepLines w:val="0"/>
        <w:numPr>
          <w:ilvl w:val="2"/>
          <w:numId w:val="15"/>
        </w:numPr>
        <w:spacing w:before="0" w:line="240" w:lineRule="auto"/>
        <w:ind w:left="1418" w:hanging="709"/>
        <w:jc w:val="both"/>
        <w:rPr>
          <w:rFonts w:ascii="Aptos" w:hAnsi="Aptos" w:cs="Arial"/>
          <w:b w:val="0"/>
          <w:bCs w:val="0"/>
          <w:color w:val="000000" w:themeColor="text1"/>
          <w:szCs w:val="24"/>
        </w:rPr>
      </w:pPr>
      <w:r w:rsidRPr="001041C0">
        <w:rPr>
          <w:rFonts w:ascii="Aptos" w:hAnsi="Aptos" w:cs="Arial"/>
          <w:b w:val="0"/>
          <w:bCs w:val="0"/>
          <w:color w:val="000000" w:themeColor="text1"/>
          <w:szCs w:val="24"/>
        </w:rPr>
        <w:t>is exempt from ethical review under another framework or process approved by ORIEC and piloted by Schools from time to time (as part of the University’s continued effort to streamline ethical review processes and to introduce greater proportionality</w:t>
      </w:r>
      <w:r w:rsidR="004C13FD" w:rsidRPr="001041C0">
        <w:rPr>
          <w:rFonts w:ascii="Aptos" w:hAnsi="Aptos" w:cs="Arial"/>
          <w:b w:val="0"/>
          <w:bCs w:val="0"/>
          <w:color w:val="000000" w:themeColor="text1"/>
          <w:szCs w:val="24"/>
        </w:rPr>
        <w:t>,</w:t>
      </w:r>
      <w:r w:rsidRPr="001041C0">
        <w:rPr>
          <w:rFonts w:ascii="Aptos" w:hAnsi="Aptos" w:cs="Arial"/>
          <w:b w:val="0"/>
          <w:bCs w:val="0"/>
          <w:color w:val="000000" w:themeColor="text1"/>
          <w:szCs w:val="24"/>
        </w:rPr>
        <w:t xml:space="preserve"> by facilitating responsible risk-based decision making). </w:t>
      </w:r>
    </w:p>
    <w:p w14:paraId="3AE5B148" w14:textId="77777777" w:rsidR="001041C0" w:rsidRPr="001041C0" w:rsidRDefault="001041C0" w:rsidP="008B1B5F">
      <w:pPr>
        <w:spacing w:after="0" w:line="240" w:lineRule="auto"/>
      </w:pPr>
    </w:p>
    <w:p w14:paraId="38766E51" w14:textId="77777777" w:rsidR="001041C0" w:rsidRDefault="00296230" w:rsidP="008B1B5F">
      <w:pPr>
        <w:pStyle w:val="Heading1"/>
        <w:keepNext w:val="0"/>
        <w:keepLines w:val="0"/>
        <w:numPr>
          <w:ilvl w:val="2"/>
          <w:numId w:val="15"/>
        </w:numPr>
        <w:spacing w:before="0" w:line="240" w:lineRule="auto"/>
        <w:ind w:left="1418" w:hanging="709"/>
        <w:jc w:val="both"/>
        <w:rPr>
          <w:rFonts w:ascii="Aptos" w:hAnsi="Aptos" w:cs="Arial"/>
          <w:b w:val="0"/>
          <w:bCs w:val="0"/>
          <w:szCs w:val="24"/>
        </w:rPr>
      </w:pPr>
      <w:r w:rsidRPr="001041C0">
        <w:rPr>
          <w:rFonts w:ascii="Aptos" w:hAnsi="Aptos" w:cs="Arial"/>
          <w:b w:val="0"/>
          <w:bCs w:val="0"/>
          <w:szCs w:val="24"/>
        </w:rPr>
        <w:t xml:space="preserve">only involves the use of Human Data </w:t>
      </w:r>
      <w:r w:rsidR="006779E0" w:rsidRPr="001041C0">
        <w:rPr>
          <w:rFonts w:ascii="Aptos" w:hAnsi="Aptos" w:cs="Arial"/>
          <w:b w:val="0"/>
          <w:bCs w:val="0"/>
          <w:szCs w:val="24"/>
        </w:rPr>
        <w:t xml:space="preserve">and/or </w:t>
      </w:r>
      <w:r w:rsidR="008D1BA7" w:rsidRPr="001041C0">
        <w:rPr>
          <w:rFonts w:ascii="Aptos" w:hAnsi="Aptos" w:cs="Arial"/>
          <w:b w:val="0"/>
          <w:bCs w:val="0"/>
          <w:szCs w:val="24"/>
        </w:rPr>
        <w:t>human tissue</w:t>
      </w:r>
      <w:r w:rsidR="006779E0" w:rsidRPr="001041C0">
        <w:rPr>
          <w:rFonts w:ascii="Aptos" w:hAnsi="Aptos" w:cs="Arial"/>
          <w:b w:val="0"/>
          <w:bCs w:val="0"/>
          <w:szCs w:val="24"/>
        </w:rPr>
        <w:t xml:space="preserve"> </w:t>
      </w:r>
      <w:r w:rsidRPr="001041C0">
        <w:rPr>
          <w:rFonts w:ascii="Aptos" w:hAnsi="Aptos" w:cs="Arial"/>
          <w:b w:val="0"/>
          <w:bCs w:val="0"/>
          <w:szCs w:val="24"/>
        </w:rPr>
        <w:t xml:space="preserve">that has </w:t>
      </w:r>
      <w:r w:rsidRPr="001041C0">
        <w:rPr>
          <w:rFonts w:ascii="Aptos" w:hAnsi="Aptos" w:cs="Arial"/>
          <w:b w:val="0"/>
          <w:bCs w:val="0"/>
          <w:color w:val="000000" w:themeColor="text1"/>
          <w:szCs w:val="24"/>
        </w:rPr>
        <w:t xml:space="preserve">already been collected with appropriate consent and </w:t>
      </w:r>
      <w:r w:rsidR="00F52059" w:rsidRPr="001041C0">
        <w:rPr>
          <w:rFonts w:ascii="Aptos" w:hAnsi="Aptos" w:cs="Arial"/>
          <w:b w:val="0"/>
          <w:bCs w:val="0"/>
          <w:color w:val="000000" w:themeColor="text1"/>
          <w:szCs w:val="24"/>
        </w:rPr>
        <w:t xml:space="preserve">that has </w:t>
      </w:r>
      <w:r w:rsidR="00314582" w:rsidRPr="001041C0">
        <w:rPr>
          <w:rFonts w:ascii="Aptos" w:hAnsi="Aptos" w:cs="Arial"/>
          <w:b w:val="0"/>
          <w:bCs w:val="0"/>
          <w:color w:val="000000" w:themeColor="text1"/>
          <w:szCs w:val="24"/>
        </w:rPr>
        <w:t xml:space="preserve">been given </w:t>
      </w:r>
      <w:r w:rsidRPr="001041C0">
        <w:rPr>
          <w:rFonts w:ascii="Aptos" w:hAnsi="Aptos" w:cs="Arial"/>
          <w:b w:val="0"/>
          <w:bCs w:val="0"/>
          <w:color w:val="000000" w:themeColor="text1"/>
          <w:szCs w:val="24"/>
        </w:rPr>
        <w:t xml:space="preserve">a favourable ethical opinion </w:t>
      </w:r>
      <w:r w:rsidR="00F52059" w:rsidRPr="001041C0">
        <w:rPr>
          <w:rFonts w:ascii="Aptos" w:hAnsi="Aptos" w:cs="Arial"/>
          <w:b w:val="0"/>
          <w:bCs w:val="0"/>
          <w:color w:val="000000" w:themeColor="text1"/>
          <w:szCs w:val="24"/>
        </w:rPr>
        <w:t>(</w:t>
      </w:r>
      <w:r w:rsidRPr="001041C0">
        <w:rPr>
          <w:rFonts w:ascii="Aptos" w:hAnsi="Aptos" w:cs="Arial"/>
          <w:b w:val="0"/>
          <w:bCs w:val="0"/>
          <w:color w:val="000000" w:themeColor="text1"/>
          <w:szCs w:val="24"/>
        </w:rPr>
        <w:t>from</w:t>
      </w:r>
      <w:r w:rsidR="00F52059" w:rsidRPr="001041C0">
        <w:rPr>
          <w:rFonts w:ascii="Aptos" w:hAnsi="Aptos" w:cs="Arial"/>
          <w:b w:val="0"/>
          <w:bCs w:val="0"/>
          <w:color w:val="000000" w:themeColor="text1"/>
          <w:szCs w:val="24"/>
        </w:rPr>
        <w:t xml:space="preserve"> either</w:t>
      </w:r>
      <w:r w:rsidRPr="001041C0">
        <w:rPr>
          <w:rFonts w:ascii="Aptos" w:hAnsi="Aptos" w:cs="Arial"/>
          <w:b w:val="0"/>
          <w:bCs w:val="0"/>
          <w:color w:val="000000" w:themeColor="text1"/>
          <w:szCs w:val="24"/>
        </w:rPr>
        <w:t xml:space="preserve"> a UK ethics committee</w:t>
      </w:r>
      <w:r w:rsidR="00D82B6A" w:rsidRPr="001041C0">
        <w:rPr>
          <w:rFonts w:ascii="Aptos" w:hAnsi="Aptos" w:cs="Arial"/>
          <w:b w:val="0"/>
          <w:bCs w:val="0"/>
          <w:color w:val="000000" w:themeColor="text1"/>
          <w:szCs w:val="24"/>
        </w:rPr>
        <w:t>, a biobank with generic NHS REC approval,</w:t>
      </w:r>
      <w:r w:rsidRPr="001041C0">
        <w:rPr>
          <w:rFonts w:ascii="Aptos" w:hAnsi="Aptos" w:cs="Arial"/>
          <w:b w:val="0"/>
          <w:bCs w:val="0"/>
          <w:color w:val="000000" w:themeColor="text1"/>
          <w:szCs w:val="24"/>
        </w:rPr>
        <w:t xml:space="preserve"> or an ethics committee based in a country with similar standards of research ethics</w:t>
      </w:r>
      <w:r w:rsidR="00F52059" w:rsidRPr="001041C0">
        <w:rPr>
          <w:rFonts w:ascii="Aptos" w:hAnsi="Aptos" w:cs="Arial"/>
          <w:b w:val="0"/>
          <w:bCs w:val="0"/>
          <w:color w:val="000000" w:themeColor="text1"/>
          <w:szCs w:val="24"/>
        </w:rPr>
        <w:t>)</w:t>
      </w:r>
      <w:r w:rsidRPr="001041C0">
        <w:rPr>
          <w:rFonts w:ascii="Aptos" w:hAnsi="Aptos" w:cs="Arial"/>
          <w:b w:val="0"/>
          <w:bCs w:val="0"/>
          <w:color w:val="000000" w:themeColor="text1"/>
          <w:szCs w:val="24"/>
        </w:rPr>
        <w:t xml:space="preserve"> </w:t>
      </w:r>
      <w:r w:rsidRPr="001041C0">
        <w:rPr>
          <w:rFonts w:ascii="Aptos" w:hAnsi="Aptos" w:cs="Arial"/>
          <w:bCs w:val="0"/>
          <w:color w:val="000000" w:themeColor="text1"/>
          <w:szCs w:val="24"/>
        </w:rPr>
        <w:t>and</w:t>
      </w:r>
      <w:r w:rsidRPr="001041C0">
        <w:rPr>
          <w:rFonts w:ascii="Aptos" w:hAnsi="Aptos" w:cs="Arial"/>
          <w:b w:val="0"/>
          <w:bCs w:val="0"/>
          <w:color w:val="000000" w:themeColor="text1"/>
          <w:szCs w:val="24"/>
        </w:rPr>
        <w:t xml:space="preserve"> will only be used within the terms of the original consent</w:t>
      </w:r>
      <w:r w:rsidR="00F2254D" w:rsidRPr="001041C0">
        <w:rPr>
          <w:rFonts w:ascii="Aptos" w:hAnsi="Aptos" w:cs="Arial"/>
          <w:b w:val="0"/>
          <w:bCs w:val="0"/>
          <w:color w:val="000000" w:themeColor="text1"/>
          <w:szCs w:val="24"/>
        </w:rPr>
        <w:t>.</w:t>
      </w:r>
    </w:p>
    <w:p w14:paraId="7E7E0E49" w14:textId="77777777" w:rsidR="001041C0" w:rsidRDefault="001041C0" w:rsidP="001041C0">
      <w:pPr>
        <w:pStyle w:val="Heading1"/>
        <w:keepNext w:val="0"/>
        <w:keepLines w:val="0"/>
        <w:spacing w:before="0" w:line="240" w:lineRule="auto"/>
        <w:ind w:left="1418"/>
        <w:jc w:val="both"/>
        <w:rPr>
          <w:rFonts w:ascii="Aptos" w:hAnsi="Aptos" w:cs="Arial"/>
          <w:b w:val="0"/>
          <w:bCs w:val="0"/>
          <w:szCs w:val="24"/>
        </w:rPr>
      </w:pPr>
    </w:p>
    <w:p w14:paraId="112F9842" w14:textId="3272F06B" w:rsidR="00CD1069" w:rsidRPr="001041C0" w:rsidRDefault="3B3214E7" w:rsidP="008B1B5F">
      <w:pPr>
        <w:pStyle w:val="Heading1"/>
        <w:keepNext w:val="0"/>
        <w:keepLines w:val="0"/>
        <w:numPr>
          <w:ilvl w:val="2"/>
          <w:numId w:val="15"/>
        </w:numPr>
        <w:spacing w:before="0" w:line="240" w:lineRule="auto"/>
        <w:ind w:left="1418" w:hanging="709"/>
        <w:jc w:val="both"/>
        <w:rPr>
          <w:rFonts w:ascii="Aptos" w:hAnsi="Aptos" w:cs="Arial"/>
          <w:b w:val="0"/>
          <w:bCs w:val="0"/>
          <w:szCs w:val="24"/>
        </w:rPr>
      </w:pPr>
      <w:r w:rsidRPr="001041C0">
        <w:rPr>
          <w:rFonts w:ascii="Aptos" w:hAnsi="Aptos" w:cs="Arial"/>
          <w:b w:val="0"/>
          <w:bCs w:val="0"/>
          <w:szCs w:val="24"/>
        </w:rPr>
        <w:t>is being led by another university or institution that has un</w:t>
      </w:r>
      <w:r w:rsidR="005D3430" w:rsidRPr="001041C0">
        <w:rPr>
          <w:rFonts w:ascii="Aptos" w:hAnsi="Aptos" w:cs="Arial"/>
          <w:b w:val="0"/>
          <w:bCs w:val="0"/>
          <w:szCs w:val="24"/>
        </w:rPr>
        <w:t xml:space="preserve">dertaken </w:t>
      </w:r>
      <w:r w:rsidR="00223887" w:rsidRPr="001041C0">
        <w:rPr>
          <w:rFonts w:ascii="Aptos" w:hAnsi="Aptos" w:cs="Arial"/>
          <w:b w:val="0"/>
          <w:bCs w:val="0"/>
          <w:szCs w:val="24"/>
        </w:rPr>
        <w:t xml:space="preserve">(or will undertake) </w:t>
      </w:r>
      <w:r w:rsidR="005D3430" w:rsidRPr="001041C0">
        <w:rPr>
          <w:rFonts w:ascii="Aptos" w:hAnsi="Aptos" w:cs="Arial"/>
          <w:b w:val="0"/>
          <w:bCs w:val="0"/>
          <w:szCs w:val="24"/>
        </w:rPr>
        <w:t>ethical review of the R</w:t>
      </w:r>
      <w:r w:rsidRPr="001041C0">
        <w:rPr>
          <w:rFonts w:ascii="Aptos" w:hAnsi="Aptos" w:cs="Arial"/>
          <w:b w:val="0"/>
          <w:bCs w:val="0"/>
          <w:szCs w:val="24"/>
        </w:rPr>
        <w:t>esearch in accordance with its own procedures</w:t>
      </w:r>
      <w:r w:rsidR="00F2254D" w:rsidRPr="001041C0">
        <w:rPr>
          <w:rFonts w:ascii="Aptos" w:hAnsi="Aptos" w:cs="Arial"/>
          <w:b w:val="0"/>
          <w:bCs w:val="0"/>
          <w:szCs w:val="24"/>
        </w:rPr>
        <w:t>.</w:t>
      </w:r>
      <w:r w:rsidR="00980773" w:rsidRPr="001041C0">
        <w:rPr>
          <w:rFonts w:ascii="Aptos" w:hAnsi="Aptos" w:cs="Arial"/>
          <w:b w:val="0"/>
          <w:bCs w:val="0"/>
          <w:szCs w:val="24"/>
        </w:rPr>
        <w:t xml:space="preserve">  </w:t>
      </w:r>
      <w:r w:rsidR="00223887" w:rsidRPr="001041C0">
        <w:rPr>
          <w:rFonts w:ascii="Aptos" w:hAnsi="Aptos" w:cs="Arial"/>
          <w:b w:val="0"/>
          <w:bCs w:val="0"/>
          <w:szCs w:val="24"/>
        </w:rPr>
        <w:t>Where this</w:t>
      </w:r>
      <w:r w:rsidR="00980773" w:rsidRPr="001041C0">
        <w:rPr>
          <w:rFonts w:ascii="Aptos" w:hAnsi="Aptos" w:cs="Arial"/>
          <w:b w:val="0"/>
          <w:bCs w:val="0"/>
          <w:szCs w:val="24"/>
        </w:rPr>
        <w:t xml:space="preserve"> applies, Researchers are required to submit evidence of the ethical review conducted to the SREC</w:t>
      </w:r>
      <w:r w:rsidR="00223887" w:rsidRPr="001041C0">
        <w:rPr>
          <w:rFonts w:ascii="Aptos" w:hAnsi="Aptos" w:cs="Arial"/>
          <w:b w:val="0"/>
          <w:bCs w:val="0"/>
          <w:szCs w:val="24"/>
        </w:rPr>
        <w:t xml:space="preserve"> before the Research commences</w:t>
      </w:r>
      <w:r w:rsidR="00980773" w:rsidRPr="001041C0">
        <w:rPr>
          <w:rFonts w:ascii="Aptos" w:hAnsi="Aptos" w:cs="Arial"/>
          <w:b w:val="0"/>
          <w:bCs w:val="0"/>
          <w:szCs w:val="24"/>
        </w:rPr>
        <w:t xml:space="preserve">.  This evidence must include the </w:t>
      </w:r>
      <w:r w:rsidR="00223887" w:rsidRPr="001041C0">
        <w:rPr>
          <w:rFonts w:ascii="Aptos" w:hAnsi="Aptos" w:cs="Arial"/>
          <w:b w:val="0"/>
          <w:bCs w:val="0"/>
          <w:szCs w:val="24"/>
        </w:rPr>
        <w:t xml:space="preserve">ethical review </w:t>
      </w:r>
      <w:r w:rsidR="00980773" w:rsidRPr="001041C0">
        <w:rPr>
          <w:rFonts w:ascii="Aptos" w:hAnsi="Aptos" w:cs="Arial"/>
          <w:b w:val="0"/>
          <w:bCs w:val="0"/>
          <w:szCs w:val="24"/>
        </w:rPr>
        <w:t>outcome letter/communication and</w:t>
      </w:r>
      <w:r w:rsidR="00223887" w:rsidRPr="001041C0">
        <w:rPr>
          <w:rFonts w:ascii="Aptos" w:hAnsi="Aptos" w:cs="Arial"/>
          <w:b w:val="0"/>
          <w:bCs w:val="0"/>
          <w:szCs w:val="24"/>
        </w:rPr>
        <w:t>, where considered necessary by the SREC,</w:t>
      </w:r>
      <w:r w:rsidR="00980773" w:rsidRPr="001041C0">
        <w:rPr>
          <w:rFonts w:ascii="Aptos" w:hAnsi="Aptos" w:cs="Arial"/>
          <w:b w:val="0"/>
          <w:bCs w:val="0"/>
          <w:szCs w:val="24"/>
        </w:rPr>
        <w:t xml:space="preserve"> a copy of the ethical review policy of the institution.</w:t>
      </w:r>
      <w:r w:rsidR="003B3A8F" w:rsidRPr="001041C0">
        <w:rPr>
          <w:rFonts w:ascii="Aptos" w:hAnsi="Aptos" w:cs="Arial"/>
          <w:b w:val="0"/>
          <w:bCs w:val="0"/>
          <w:szCs w:val="24"/>
        </w:rPr>
        <w:t xml:space="preserve"> </w:t>
      </w:r>
      <w:r w:rsidR="00980773" w:rsidRPr="001041C0">
        <w:rPr>
          <w:rFonts w:ascii="Aptos" w:hAnsi="Aptos" w:cs="Arial"/>
          <w:b w:val="0"/>
          <w:bCs w:val="0"/>
          <w:szCs w:val="24"/>
        </w:rPr>
        <w:t xml:space="preserve"> </w:t>
      </w:r>
      <w:r w:rsidR="00223887" w:rsidRPr="001041C0">
        <w:rPr>
          <w:rFonts w:ascii="Aptos" w:hAnsi="Aptos" w:cs="Arial"/>
          <w:b w:val="0"/>
          <w:bCs w:val="0"/>
          <w:szCs w:val="24"/>
        </w:rPr>
        <w:t xml:space="preserve">If the Researcher or SREC has reason to believe that the ethical review procedures of the external university or institution are not of an equivalent (or higher) standard to our own, </w:t>
      </w:r>
      <w:r w:rsidR="004A0145" w:rsidRPr="001041C0">
        <w:rPr>
          <w:rFonts w:ascii="Aptos" w:hAnsi="Aptos" w:cs="Arial"/>
          <w:b w:val="0"/>
          <w:bCs w:val="0"/>
          <w:szCs w:val="24"/>
        </w:rPr>
        <w:t xml:space="preserve">the SREC must conduct ethical review of the project.  </w:t>
      </w:r>
      <w:r w:rsidR="00646F75" w:rsidRPr="001041C0">
        <w:rPr>
          <w:rFonts w:ascii="Aptos" w:hAnsi="Aptos" w:cs="Arial"/>
          <w:b w:val="0"/>
          <w:bCs w:val="0"/>
          <w:szCs w:val="24"/>
        </w:rPr>
        <w:t>Unless the Researcher or SREC have reason for a specific concern, o</w:t>
      </w:r>
      <w:r w:rsidR="004A0145" w:rsidRPr="001041C0">
        <w:rPr>
          <w:rFonts w:ascii="Aptos" w:hAnsi="Aptos" w:cs="Arial"/>
          <w:b w:val="0"/>
          <w:bCs w:val="0"/>
          <w:szCs w:val="24"/>
        </w:rPr>
        <w:t xml:space="preserve">ther UK Universities are presumed to have </w:t>
      </w:r>
      <w:r w:rsidR="00646F75" w:rsidRPr="001041C0">
        <w:rPr>
          <w:rFonts w:ascii="Aptos" w:hAnsi="Aptos" w:cs="Arial"/>
          <w:b w:val="0"/>
          <w:bCs w:val="0"/>
          <w:szCs w:val="24"/>
        </w:rPr>
        <w:t xml:space="preserve">appropriate </w:t>
      </w:r>
      <w:r w:rsidR="004A0145" w:rsidRPr="001041C0">
        <w:rPr>
          <w:rFonts w:ascii="Aptos" w:hAnsi="Aptos" w:cs="Arial"/>
          <w:b w:val="0"/>
          <w:bCs w:val="0"/>
          <w:szCs w:val="24"/>
        </w:rPr>
        <w:t xml:space="preserve">ethical review standards for the purposes of this Policy. </w:t>
      </w:r>
    </w:p>
    <w:p w14:paraId="57561B2C" w14:textId="77777777" w:rsidR="00CD1069" w:rsidRPr="00CD1069" w:rsidRDefault="00CD1069" w:rsidP="008B1B5F">
      <w:pPr>
        <w:spacing w:after="0" w:line="240" w:lineRule="auto"/>
      </w:pPr>
    </w:p>
    <w:p w14:paraId="442B90D4" w14:textId="33E484A6" w:rsidR="001041C0" w:rsidRDefault="00025ADA" w:rsidP="008B1B5F">
      <w:pPr>
        <w:pStyle w:val="Heading1"/>
        <w:keepNext w:val="0"/>
        <w:keepLines w:val="0"/>
        <w:numPr>
          <w:ilvl w:val="1"/>
          <w:numId w:val="15"/>
        </w:numPr>
        <w:spacing w:before="0" w:line="240" w:lineRule="auto"/>
        <w:jc w:val="both"/>
        <w:rPr>
          <w:rFonts w:ascii="Aptos" w:hAnsi="Aptos" w:cs="Arial"/>
          <w:b w:val="0"/>
          <w:bCs w:val="0"/>
          <w:szCs w:val="24"/>
        </w:rPr>
      </w:pPr>
      <w:r w:rsidRPr="00CD1069">
        <w:rPr>
          <w:rFonts w:ascii="Aptos" w:hAnsi="Aptos" w:cs="Arial"/>
          <w:b w:val="0"/>
          <w:bCs w:val="0"/>
          <w:szCs w:val="24"/>
        </w:rPr>
        <w:t xml:space="preserve">Where ethical review is required, a Researcher is </w:t>
      </w:r>
      <w:r w:rsidRPr="00CD1069">
        <w:rPr>
          <w:rFonts w:ascii="Aptos" w:hAnsi="Aptos" w:cs="Arial"/>
          <w:szCs w:val="24"/>
        </w:rPr>
        <w:t>not</w:t>
      </w:r>
      <w:r w:rsidRPr="00CD1069">
        <w:rPr>
          <w:rFonts w:ascii="Aptos" w:hAnsi="Aptos" w:cs="Arial"/>
          <w:b w:val="0"/>
          <w:bCs w:val="0"/>
          <w:szCs w:val="24"/>
        </w:rPr>
        <w:t xml:space="preserve"> permitted to commence Human Research activity and must </w:t>
      </w:r>
      <w:r w:rsidRPr="00CD1069">
        <w:rPr>
          <w:rFonts w:ascii="Aptos" w:hAnsi="Aptos" w:cs="Arial"/>
          <w:szCs w:val="24"/>
        </w:rPr>
        <w:t>not</w:t>
      </w:r>
      <w:r w:rsidRPr="00CD1069">
        <w:rPr>
          <w:rFonts w:ascii="Aptos" w:hAnsi="Aptos" w:cs="Arial"/>
          <w:b w:val="0"/>
          <w:bCs w:val="0"/>
          <w:szCs w:val="24"/>
        </w:rPr>
        <w:t xml:space="preserve"> recruit any participants until they have received a favourable ethical opinion from the relevant ethics committee.</w:t>
      </w:r>
      <w:r w:rsidR="00E66607" w:rsidRPr="00CD1069">
        <w:rPr>
          <w:rFonts w:ascii="Aptos" w:hAnsi="Aptos" w:cs="Arial"/>
          <w:b w:val="0"/>
          <w:bCs w:val="0"/>
          <w:szCs w:val="24"/>
        </w:rPr>
        <w:t xml:space="preserve">  Please see </w:t>
      </w:r>
      <w:r w:rsidR="00E66607" w:rsidRPr="00CD1069">
        <w:rPr>
          <w:rFonts w:ascii="Aptos" w:hAnsi="Aptos" w:cs="Arial"/>
          <w:szCs w:val="24"/>
        </w:rPr>
        <w:t xml:space="preserve">Section </w:t>
      </w:r>
      <w:r w:rsidR="00504C51">
        <w:rPr>
          <w:rFonts w:ascii="Aptos" w:hAnsi="Aptos" w:cs="Arial"/>
          <w:szCs w:val="24"/>
        </w:rPr>
        <w:t>4</w:t>
      </w:r>
      <w:r w:rsidR="00E66607" w:rsidRPr="00CD1069">
        <w:rPr>
          <w:rFonts w:ascii="Aptos" w:hAnsi="Aptos" w:cs="Arial"/>
          <w:szCs w:val="24"/>
        </w:rPr>
        <w:t>.6</w:t>
      </w:r>
      <w:r w:rsidR="00E66607" w:rsidRPr="00CD1069">
        <w:rPr>
          <w:rFonts w:ascii="Aptos" w:hAnsi="Aptos" w:cs="Arial"/>
          <w:b w:val="0"/>
          <w:bCs w:val="0"/>
          <w:szCs w:val="24"/>
        </w:rPr>
        <w:t xml:space="preserve"> below for further information about what this means in a SREC context. </w:t>
      </w:r>
    </w:p>
    <w:p w14:paraId="39B01E83" w14:textId="77777777" w:rsidR="001041C0" w:rsidRPr="001041C0" w:rsidRDefault="001041C0" w:rsidP="001041C0"/>
    <w:p w14:paraId="483C5D6D" w14:textId="5B4963FA" w:rsidR="00291065" w:rsidRPr="001041C0" w:rsidRDefault="00EA6910" w:rsidP="009B7DC5">
      <w:pPr>
        <w:pStyle w:val="Heading1"/>
        <w:keepNext w:val="0"/>
        <w:keepLines w:val="0"/>
        <w:numPr>
          <w:ilvl w:val="1"/>
          <w:numId w:val="15"/>
        </w:numPr>
        <w:spacing w:before="0" w:line="240" w:lineRule="auto"/>
        <w:ind w:left="709" w:hanging="709"/>
        <w:jc w:val="both"/>
        <w:rPr>
          <w:rFonts w:ascii="Aptos" w:hAnsi="Aptos" w:cs="Arial"/>
          <w:b w:val="0"/>
          <w:bCs w:val="0"/>
          <w:color w:val="000000" w:themeColor="text1"/>
          <w:szCs w:val="24"/>
        </w:rPr>
      </w:pPr>
      <w:r w:rsidRPr="001041C0">
        <w:rPr>
          <w:rFonts w:ascii="Aptos" w:hAnsi="Aptos" w:cs="Arial"/>
          <w:b w:val="0"/>
          <w:bCs w:val="0"/>
          <w:szCs w:val="24"/>
        </w:rPr>
        <w:t xml:space="preserve">Research involving more than one Academic School should normally be reviewed by the SREC </w:t>
      </w:r>
      <w:r w:rsidR="00A34367" w:rsidRPr="001041C0">
        <w:rPr>
          <w:rFonts w:ascii="Aptos" w:hAnsi="Aptos" w:cs="Arial"/>
          <w:b w:val="0"/>
          <w:bCs w:val="0"/>
          <w:szCs w:val="24"/>
        </w:rPr>
        <w:t xml:space="preserve">of </w:t>
      </w:r>
      <w:r w:rsidRPr="001041C0">
        <w:rPr>
          <w:rFonts w:ascii="Aptos" w:hAnsi="Aptos" w:cs="Arial"/>
          <w:b w:val="0"/>
          <w:bCs w:val="0"/>
          <w:szCs w:val="24"/>
        </w:rPr>
        <w:t>the School where the lead/principal investigator is based.</w:t>
      </w:r>
      <w:r w:rsidR="00636965" w:rsidRPr="001041C0">
        <w:rPr>
          <w:rFonts w:ascii="Aptos" w:hAnsi="Aptos" w:cs="Arial"/>
          <w:b w:val="0"/>
          <w:bCs w:val="0"/>
          <w:szCs w:val="24"/>
        </w:rPr>
        <w:t xml:space="preserve">  It may occasionally</w:t>
      </w:r>
      <w:r w:rsidRPr="001041C0">
        <w:rPr>
          <w:rFonts w:ascii="Aptos" w:hAnsi="Aptos" w:cs="Arial"/>
          <w:b w:val="0"/>
          <w:bCs w:val="0"/>
          <w:szCs w:val="24"/>
        </w:rPr>
        <w:t xml:space="preserve"> </w:t>
      </w:r>
      <w:r w:rsidR="00A34367" w:rsidRPr="001041C0">
        <w:rPr>
          <w:rFonts w:ascii="Aptos" w:hAnsi="Aptos" w:cs="Arial"/>
          <w:b w:val="0"/>
          <w:bCs w:val="0"/>
          <w:szCs w:val="24"/>
        </w:rPr>
        <w:t xml:space="preserve">be more </w:t>
      </w:r>
      <w:r w:rsidRPr="001041C0">
        <w:rPr>
          <w:rFonts w:ascii="Aptos" w:hAnsi="Aptos" w:cs="Arial"/>
          <w:b w:val="0"/>
          <w:bCs w:val="0"/>
          <w:szCs w:val="24"/>
        </w:rPr>
        <w:t xml:space="preserve">appropriate for the SREC </w:t>
      </w:r>
      <w:r w:rsidR="007958E5" w:rsidRPr="001041C0">
        <w:rPr>
          <w:rFonts w:ascii="Aptos" w:hAnsi="Aptos" w:cs="Arial"/>
          <w:b w:val="0"/>
          <w:bCs w:val="0"/>
          <w:szCs w:val="24"/>
        </w:rPr>
        <w:t xml:space="preserve">of </w:t>
      </w:r>
      <w:r w:rsidRPr="001041C0">
        <w:rPr>
          <w:rFonts w:ascii="Aptos" w:hAnsi="Aptos" w:cs="Arial"/>
          <w:b w:val="0"/>
          <w:bCs w:val="0"/>
          <w:szCs w:val="24"/>
        </w:rPr>
        <w:t xml:space="preserve">the School where a co-investigator is based to review the </w:t>
      </w:r>
      <w:r w:rsidR="003C3B71" w:rsidRPr="001041C0">
        <w:rPr>
          <w:rFonts w:ascii="Aptos" w:hAnsi="Aptos" w:cs="Arial"/>
          <w:b w:val="0"/>
          <w:bCs w:val="0"/>
          <w:szCs w:val="24"/>
        </w:rPr>
        <w:t xml:space="preserve">Research </w:t>
      </w:r>
      <w:r w:rsidR="002211C7" w:rsidRPr="001041C0">
        <w:rPr>
          <w:rFonts w:ascii="Aptos" w:hAnsi="Aptos" w:cs="Arial"/>
          <w:b w:val="0"/>
          <w:bCs w:val="0"/>
          <w:szCs w:val="24"/>
        </w:rPr>
        <w:t>(</w:t>
      </w:r>
      <w:r w:rsidRPr="001041C0">
        <w:rPr>
          <w:rFonts w:ascii="Aptos" w:hAnsi="Aptos" w:cs="Arial"/>
          <w:b w:val="0"/>
          <w:bCs w:val="0"/>
          <w:szCs w:val="24"/>
        </w:rPr>
        <w:t xml:space="preserve">if </w:t>
      </w:r>
      <w:r w:rsidR="00577DA9" w:rsidRPr="001041C0">
        <w:rPr>
          <w:rFonts w:ascii="Aptos" w:hAnsi="Aptos" w:cs="Arial"/>
          <w:b w:val="0"/>
          <w:bCs w:val="0"/>
          <w:szCs w:val="24"/>
        </w:rPr>
        <w:t>th</w:t>
      </w:r>
      <w:r w:rsidR="002211C7" w:rsidRPr="001041C0">
        <w:rPr>
          <w:rFonts w:ascii="Aptos" w:hAnsi="Aptos" w:cs="Arial"/>
          <w:b w:val="0"/>
          <w:bCs w:val="0"/>
          <w:szCs w:val="24"/>
        </w:rPr>
        <w:t>at</w:t>
      </w:r>
      <w:r w:rsidR="00577DA9" w:rsidRPr="001041C0">
        <w:rPr>
          <w:rFonts w:ascii="Aptos" w:hAnsi="Aptos" w:cs="Arial"/>
          <w:b w:val="0"/>
          <w:bCs w:val="0"/>
          <w:szCs w:val="24"/>
        </w:rPr>
        <w:t xml:space="preserve"> </w:t>
      </w:r>
      <w:r w:rsidR="007958E5" w:rsidRPr="001041C0">
        <w:rPr>
          <w:rFonts w:ascii="Aptos" w:hAnsi="Aptos" w:cs="Arial"/>
          <w:b w:val="0"/>
          <w:bCs w:val="0"/>
          <w:szCs w:val="24"/>
        </w:rPr>
        <w:t xml:space="preserve">SREC </w:t>
      </w:r>
      <w:r w:rsidR="00577DA9" w:rsidRPr="001041C0">
        <w:rPr>
          <w:rFonts w:ascii="Aptos" w:hAnsi="Aptos" w:cs="Arial"/>
          <w:b w:val="0"/>
          <w:bCs w:val="0"/>
          <w:szCs w:val="24"/>
        </w:rPr>
        <w:t>has</w:t>
      </w:r>
      <w:r w:rsidRPr="001041C0">
        <w:rPr>
          <w:rFonts w:ascii="Aptos" w:hAnsi="Aptos" w:cs="Arial"/>
          <w:b w:val="0"/>
          <w:bCs w:val="0"/>
          <w:szCs w:val="24"/>
        </w:rPr>
        <w:t xml:space="preserve"> expertise in the s</w:t>
      </w:r>
      <w:r w:rsidR="005D3430" w:rsidRPr="001041C0">
        <w:rPr>
          <w:rFonts w:ascii="Aptos" w:hAnsi="Aptos" w:cs="Arial"/>
          <w:b w:val="0"/>
          <w:bCs w:val="0"/>
          <w:szCs w:val="24"/>
        </w:rPr>
        <w:t>ubject area/methodology of the R</w:t>
      </w:r>
      <w:r w:rsidRPr="001041C0">
        <w:rPr>
          <w:rFonts w:ascii="Aptos" w:hAnsi="Aptos" w:cs="Arial"/>
          <w:b w:val="0"/>
          <w:bCs w:val="0"/>
          <w:szCs w:val="24"/>
        </w:rPr>
        <w:t>esearch</w:t>
      </w:r>
      <w:r w:rsidR="002211C7" w:rsidRPr="001041C0">
        <w:rPr>
          <w:rFonts w:ascii="Aptos" w:hAnsi="Aptos" w:cs="Arial"/>
          <w:b w:val="0"/>
          <w:bCs w:val="0"/>
          <w:szCs w:val="24"/>
        </w:rPr>
        <w:t>)</w:t>
      </w:r>
      <w:r w:rsidRPr="001041C0">
        <w:rPr>
          <w:rFonts w:ascii="Aptos" w:hAnsi="Aptos" w:cs="Arial"/>
          <w:b w:val="0"/>
          <w:bCs w:val="0"/>
          <w:szCs w:val="24"/>
        </w:rPr>
        <w:t xml:space="preserve">.  </w:t>
      </w:r>
      <w:r w:rsidR="001F0643" w:rsidRPr="001041C0">
        <w:rPr>
          <w:rFonts w:ascii="Aptos" w:hAnsi="Aptos" w:cs="Arial"/>
          <w:b w:val="0"/>
          <w:bCs w:val="0"/>
          <w:szCs w:val="24"/>
        </w:rPr>
        <w:t xml:space="preserve">If a Researcher is unsure if ethical review is required, </w:t>
      </w:r>
      <w:r w:rsidRPr="001041C0">
        <w:rPr>
          <w:rFonts w:ascii="Aptos" w:hAnsi="Aptos" w:cs="Arial"/>
          <w:b w:val="0"/>
          <w:bCs w:val="0"/>
          <w:szCs w:val="24"/>
        </w:rPr>
        <w:t xml:space="preserve">or if a Researcher is unsure to which ethics committee they </w:t>
      </w:r>
      <w:r w:rsidR="002A6849" w:rsidRPr="001041C0">
        <w:rPr>
          <w:rFonts w:ascii="Aptos" w:hAnsi="Aptos" w:cs="Arial"/>
          <w:b w:val="0"/>
          <w:bCs w:val="0"/>
          <w:szCs w:val="24"/>
        </w:rPr>
        <w:t>must</w:t>
      </w:r>
      <w:r w:rsidRPr="001041C0">
        <w:rPr>
          <w:rFonts w:ascii="Aptos" w:hAnsi="Aptos" w:cs="Arial"/>
          <w:b w:val="0"/>
          <w:bCs w:val="0"/>
          <w:szCs w:val="24"/>
        </w:rPr>
        <w:t xml:space="preserve"> </w:t>
      </w:r>
      <w:r w:rsidR="007958E5" w:rsidRPr="001041C0">
        <w:rPr>
          <w:rFonts w:ascii="Aptos" w:hAnsi="Aptos" w:cs="Arial"/>
          <w:b w:val="0"/>
          <w:bCs w:val="0"/>
          <w:szCs w:val="24"/>
        </w:rPr>
        <w:t>apply</w:t>
      </w:r>
      <w:r w:rsidRPr="001041C0">
        <w:rPr>
          <w:rFonts w:ascii="Aptos" w:hAnsi="Aptos" w:cs="Arial"/>
          <w:b w:val="0"/>
          <w:bCs w:val="0"/>
          <w:szCs w:val="24"/>
        </w:rPr>
        <w:t xml:space="preserve">, </w:t>
      </w:r>
      <w:r w:rsidR="001F0643" w:rsidRPr="001041C0">
        <w:rPr>
          <w:rFonts w:ascii="Aptos" w:hAnsi="Aptos" w:cs="Arial"/>
          <w:b w:val="0"/>
          <w:bCs w:val="0"/>
          <w:szCs w:val="24"/>
        </w:rPr>
        <w:t xml:space="preserve">they should contact their School Ethics Officer.  </w:t>
      </w:r>
      <w:r w:rsidR="1A7B500A" w:rsidRPr="001041C0">
        <w:rPr>
          <w:rFonts w:ascii="Aptos" w:hAnsi="Aptos" w:cs="Arial"/>
          <w:b w:val="0"/>
          <w:bCs w:val="0"/>
          <w:szCs w:val="24"/>
        </w:rPr>
        <w:t xml:space="preserve">A list of School Ethics Officers is available </w:t>
      </w:r>
      <w:hyperlink r:id="rId16" w:history="1">
        <w:r w:rsidR="1A7B500A" w:rsidRPr="001041C0">
          <w:rPr>
            <w:rStyle w:val="Hyperlink"/>
            <w:rFonts w:ascii="Aptos" w:hAnsi="Aptos" w:cs="Arial"/>
            <w:b w:val="0"/>
            <w:bCs w:val="0"/>
            <w:color w:val="0070C0"/>
          </w:rPr>
          <w:t>here</w:t>
        </w:r>
      </w:hyperlink>
      <w:r w:rsidR="007C3598" w:rsidRPr="001365B7">
        <w:rPr>
          <w:rStyle w:val="FootnoteReference"/>
          <w:rFonts w:ascii="Aptos" w:hAnsi="Aptos" w:cs="Arial"/>
          <w:b w:val="0"/>
          <w:bCs w:val="0"/>
          <w:color w:val="0070C0"/>
          <w:szCs w:val="24"/>
        </w:rPr>
        <w:footnoteReference w:id="3"/>
      </w:r>
      <w:r w:rsidR="1A7B500A" w:rsidRPr="001041C0">
        <w:rPr>
          <w:rFonts w:ascii="Aptos" w:hAnsi="Aptos" w:cs="Arial"/>
          <w:b w:val="0"/>
          <w:bCs w:val="0"/>
          <w:szCs w:val="24"/>
        </w:rPr>
        <w:t xml:space="preserve">. </w:t>
      </w:r>
    </w:p>
    <w:p w14:paraId="7A3ADA68" w14:textId="77777777" w:rsidR="007D1859" w:rsidRPr="001365B7" w:rsidRDefault="007D1859" w:rsidP="007D1859">
      <w:pPr>
        <w:pStyle w:val="Heading1"/>
        <w:keepNext w:val="0"/>
        <w:keepLines w:val="0"/>
        <w:spacing w:before="0" w:line="240" w:lineRule="auto"/>
        <w:ind w:left="567"/>
        <w:jc w:val="both"/>
        <w:rPr>
          <w:rFonts w:ascii="Aptos" w:hAnsi="Aptos" w:cs="Arial"/>
          <w:b w:val="0"/>
          <w:szCs w:val="24"/>
          <w:u w:val="single"/>
        </w:rPr>
      </w:pPr>
    </w:p>
    <w:p w14:paraId="4B0DBD2D" w14:textId="3B2E9772" w:rsidR="004A0145" w:rsidRPr="001365B7" w:rsidRDefault="009B7DC5" w:rsidP="00427FF0">
      <w:pPr>
        <w:pStyle w:val="Heading1"/>
        <w:keepNext w:val="0"/>
        <w:keepLines w:val="0"/>
        <w:spacing w:before="0" w:line="240" w:lineRule="auto"/>
        <w:jc w:val="both"/>
        <w:rPr>
          <w:rFonts w:ascii="Aptos" w:hAnsi="Aptos" w:cs="Arial"/>
          <w:b w:val="0"/>
          <w:bCs w:val="0"/>
          <w:szCs w:val="24"/>
          <w:u w:val="single"/>
        </w:rPr>
      </w:pPr>
      <w:r>
        <w:rPr>
          <w:rFonts w:ascii="Aptos" w:hAnsi="Aptos" w:cs="Arial"/>
          <w:b w:val="0"/>
          <w:bCs w:val="0"/>
          <w:szCs w:val="24"/>
        </w:rPr>
        <w:t>4.</w:t>
      </w:r>
      <w:r w:rsidR="001041C0" w:rsidRPr="001041C0">
        <w:rPr>
          <w:rFonts w:ascii="Aptos" w:hAnsi="Aptos" w:cs="Arial"/>
          <w:b w:val="0"/>
          <w:bCs w:val="0"/>
          <w:szCs w:val="24"/>
        </w:rPr>
        <w:t>5</w:t>
      </w:r>
      <w:r w:rsidR="001041C0" w:rsidRPr="001041C0">
        <w:rPr>
          <w:rFonts w:ascii="Aptos" w:hAnsi="Aptos" w:cs="Arial"/>
          <w:b w:val="0"/>
          <w:bCs w:val="0"/>
          <w:szCs w:val="24"/>
        </w:rPr>
        <w:tab/>
      </w:r>
      <w:r w:rsidR="00DA4832" w:rsidRPr="001365B7">
        <w:rPr>
          <w:rFonts w:ascii="Aptos" w:hAnsi="Aptos" w:cs="Arial"/>
          <w:b w:val="0"/>
          <w:bCs w:val="0"/>
          <w:szCs w:val="24"/>
          <w:u w:val="single"/>
        </w:rPr>
        <w:t xml:space="preserve">SREC </w:t>
      </w:r>
      <w:r w:rsidR="00EF68DF" w:rsidRPr="001365B7">
        <w:rPr>
          <w:rFonts w:ascii="Aptos" w:hAnsi="Aptos" w:cs="Arial"/>
          <w:b w:val="0"/>
          <w:bCs w:val="0"/>
          <w:szCs w:val="24"/>
          <w:u w:val="single"/>
        </w:rPr>
        <w:t>application process</w:t>
      </w:r>
      <w:r w:rsidR="00B00368" w:rsidRPr="001365B7">
        <w:rPr>
          <w:rFonts w:ascii="Aptos" w:hAnsi="Aptos" w:cs="Arial"/>
          <w:b w:val="0"/>
          <w:bCs w:val="0"/>
          <w:szCs w:val="24"/>
          <w:u w:val="single"/>
        </w:rPr>
        <w:t xml:space="preserve"> and procedures</w:t>
      </w:r>
      <w:r w:rsidR="00427FF0" w:rsidRPr="001365B7">
        <w:rPr>
          <w:rFonts w:ascii="Aptos" w:hAnsi="Aptos" w:cs="Arial"/>
          <w:b w:val="0"/>
          <w:bCs w:val="0"/>
          <w:szCs w:val="24"/>
        </w:rPr>
        <w:t>:</w:t>
      </w:r>
    </w:p>
    <w:p w14:paraId="6F63A4A8" w14:textId="77777777" w:rsidR="00B00368" w:rsidRPr="001365B7" w:rsidRDefault="00B00368" w:rsidP="00B00368">
      <w:pPr>
        <w:pStyle w:val="Heading1"/>
        <w:keepNext w:val="0"/>
        <w:keepLines w:val="0"/>
        <w:spacing w:before="0" w:line="240" w:lineRule="auto"/>
        <w:ind w:left="1134"/>
        <w:jc w:val="both"/>
        <w:rPr>
          <w:rFonts w:ascii="Aptos" w:hAnsi="Aptos" w:cs="Arial"/>
          <w:b w:val="0"/>
          <w:bCs w:val="0"/>
        </w:rPr>
      </w:pPr>
    </w:p>
    <w:p w14:paraId="3C1BEB12" w14:textId="69D98FCE" w:rsidR="001041C0" w:rsidRDefault="009B7DC5" w:rsidP="008B1B5F">
      <w:pPr>
        <w:pStyle w:val="Heading1"/>
        <w:keepNext w:val="0"/>
        <w:keepLines w:val="0"/>
        <w:spacing w:before="0" w:line="240" w:lineRule="auto"/>
        <w:ind w:left="720" w:hanging="720"/>
        <w:jc w:val="both"/>
        <w:rPr>
          <w:rFonts w:ascii="Aptos" w:hAnsi="Aptos" w:cs="Arial"/>
          <w:b w:val="0"/>
          <w:bCs w:val="0"/>
        </w:rPr>
      </w:pPr>
      <w:r>
        <w:rPr>
          <w:rFonts w:ascii="Aptos" w:hAnsi="Aptos" w:cs="Arial"/>
          <w:b w:val="0"/>
          <w:bCs w:val="0"/>
        </w:rPr>
        <w:t>4</w:t>
      </w:r>
      <w:r w:rsidR="001041C0">
        <w:rPr>
          <w:rFonts w:ascii="Aptos" w:hAnsi="Aptos" w:cs="Arial"/>
          <w:b w:val="0"/>
          <w:bCs w:val="0"/>
        </w:rPr>
        <w:t>.5.1</w:t>
      </w:r>
      <w:r w:rsidR="001041C0">
        <w:rPr>
          <w:rFonts w:ascii="Aptos" w:hAnsi="Aptos" w:cs="Arial"/>
          <w:b w:val="0"/>
          <w:bCs w:val="0"/>
        </w:rPr>
        <w:tab/>
      </w:r>
      <w:r w:rsidR="00300858" w:rsidRPr="001365B7">
        <w:rPr>
          <w:rFonts w:ascii="Aptos" w:hAnsi="Aptos" w:cs="Arial"/>
          <w:b w:val="0"/>
          <w:bCs w:val="0"/>
        </w:rPr>
        <w:t>Unless a School-specific deviation is approved by ORIEC (available in exceptional cases), a</w:t>
      </w:r>
      <w:r w:rsidR="00EF68DF" w:rsidRPr="001365B7">
        <w:rPr>
          <w:rFonts w:ascii="Aptos" w:hAnsi="Aptos" w:cs="Arial"/>
          <w:b w:val="0"/>
          <w:bCs w:val="0"/>
        </w:rPr>
        <w:t xml:space="preserve">ll Cardiff University SRECs </w:t>
      </w:r>
      <w:r w:rsidR="004A0145" w:rsidRPr="001365B7">
        <w:rPr>
          <w:rFonts w:ascii="Aptos" w:hAnsi="Aptos" w:cs="Arial"/>
          <w:b w:val="0"/>
          <w:bCs w:val="0"/>
        </w:rPr>
        <w:t xml:space="preserve">are required to </w:t>
      </w:r>
      <w:r w:rsidR="00EF68DF" w:rsidRPr="001365B7">
        <w:rPr>
          <w:rFonts w:ascii="Aptos" w:hAnsi="Aptos" w:cs="Arial"/>
          <w:b w:val="0"/>
          <w:bCs w:val="0"/>
        </w:rPr>
        <w:t xml:space="preserve">operate in accordance with a set of </w:t>
      </w:r>
      <w:r w:rsidR="004A0145" w:rsidRPr="001365B7">
        <w:rPr>
          <w:rFonts w:ascii="Aptos" w:hAnsi="Aptos" w:cs="Arial"/>
          <w:b w:val="0"/>
          <w:bCs w:val="0"/>
        </w:rPr>
        <w:t xml:space="preserve">ORIEC-approved </w:t>
      </w:r>
      <w:r w:rsidR="00EF68DF" w:rsidRPr="001365B7">
        <w:rPr>
          <w:rFonts w:ascii="Aptos" w:hAnsi="Aptos" w:cs="Arial"/>
          <w:b w:val="0"/>
          <w:bCs w:val="0"/>
        </w:rPr>
        <w:t>template procedures which are finalised and published locally.  These procedures confirm the Terms of Reference and Membership of the SREC, together with information about the application procedure (how a Researcher makes an application and how this is reviewed by the SREC).</w:t>
      </w:r>
      <w:r w:rsidR="00300858" w:rsidRPr="001365B7">
        <w:rPr>
          <w:rFonts w:ascii="Aptos" w:hAnsi="Aptos" w:cs="Arial"/>
          <w:b w:val="0"/>
          <w:bCs w:val="0"/>
        </w:rPr>
        <w:t xml:space="preserve"> </w:t>
      </w:r>
      <w:r w:rsidR="004A0145" w:rsidRPr="001365B7">
        <w:rPr>
          <w:rFonts w:ascii="Aptos" w:hAnsi="Aptos" w:cs="Arial"/>
          <w:b w:val="0"/>
          <w:bCs w:val="0"/>
        </w:rPr>
        <w:t xml:space="preserve">In </w:t>
      </w:r>
      <w:proofErr w:type="gramStart"/>
      <w:r w:rsidR="004A0145" w:rsidRPr="001365B7">
        <w:rPr>
          <w:rFonts w:ascii="Aptos" w:hAnsi="Aptos" w:cs="Arial"/>
          <w:b w:val="0"/>
          <w:bCs w:val="0"/>
        </w:rPr>
        <w:t>the majority of</w:t>
      </w:r>
      <w:proofErr w:type="gramEnd"/>
      <w:r w:rsidR="004A0145" w:rsidRPr="001365B7">
        <w:rPr>
          <w:rFonts w:ascii="Aptos" w:hAnsi="Aptos" w:cs="Arial"/>
          <w:b w:val="0"/>
          <w:bCs w:val="0"/>
        </w:rPr>
        <w:t xml:space="preserve"> cases, a Researcher will be required to submit an individual application for ethical review to the SREC.  However, some Schools also operate a Group Application process and/or a Module-wide application process to cover UG/PGT projects.  Familiarity with local SREC Procedures is therefore key. </w:t>
      </w:r>
    </w:p>
    <w:p w14:paraId="2B86F3FC" w14:textId="77777777" w:rsidR="001041C0" w:rsidRPr="001041C0" w:rsidRDefault="001041C0" w:rsidP="008B1B5F">
      <w:pPr>
        <w:spacing w:after="0" w:line="240" w:lineRule="auto"/>
      </w:pPr>
    </w:p>
    <w:p w14:paraId="778C67B0" w14:textId="64B10704" w:rsidR="001041C0" w:rsidRDefault="009B7DC5" w:rsidP="008B1B5F">
      <w:pPr>
        <w:pStyle w:val="Heading1"/>
        <w:keepNext w:val="0"/>
        <w:keepLines w:val="0"/>
        <w:spacing w:before="0" w:line="240" w:lineRule="auto"/>
        <w:ind w:left="720" w:hanging="720"/>
        <w:jc w:val="both"/>
        <w:rPr>
          <w:rFonts w:ascii="Aptos" w:hAnsi="Aptos" w:cs="Arial"/>
          <w:b w:val="0"/>
          <w:bCs w:val="0"/>
          <w:szCs w:val="24"/>
        </w:rPr>
      </w:pPr>
      <w:r>
        <w:rPr>
          <w:rFonts w:ascii="Aptos" w:hAnsi="Aptos" w:cs="Arial"/>
          <w:b w:val="0"/>
          <w:bCs w:val="0"/>
        </w:rPr>
        <w:t>4</w:t>
      </w:r>
      <w:r w:rsidR="001041C0">
        <w:rPr>
          <w:rFonts w:ascii="Aptos" w:hAnsi="Aptos" w:cs="Arial"/>
          <w:b w:val="0"/>
          <w:bCs w:val="0"/>
        </w:rPr>
        <w:t>.5.2</w:t>
      </w:r>
      <w:r w:rsidR="001041C0">
        <w:rPr>
          <w:rFonts w:ascii="Aptos" w:hAnsi="Aptos" w:cs="Arial"/>
          <w:b w:val="0"/>
          <w:bCs w:val="0"/>
        </w:rPr>
        <w:tab/>
      </w:r>
      <w:r w:rsidR="00EE6D0F" w:rsidRPr="001365B7">
        <w:rPr>
          <w:rFonts w:ascii="Aptos" w:hAnsi="Aptos" w:cs="Arial"/>
          <w:b w:val="0"/>
          <w:bCs w:val="0"/>
        </w:rPr>
        <w:t xml:space="preserve">Researchers who are only proposing to use secondary data and/or publicly available information must adhere to the University’s </w:t>
      </w:r>
      <w:r w:rsidR="00EE6D0F" w:rsidRPr="001365B7">
        <w:rPr>
          <w:rFonts w:ascii="Aptos" w:hAnsi="Aptos" w:cs="Arial"/>
          <w:b w:val="0"/>
          <w:bCs w:val="0"/>
          <w:szCs w:val="24"/>
        </w:rPr>
        <w:t>'Framework for the Ethical Review of research using Secondary Data or Publicly Available information only’.</w:t>
      </w:r>
    </w:p>
    <w:p w14:paraId="24923583" w14:textId="77777777" w:rsidR="001041C0" w:rsidRPr="001041C0" w:rsidRDefault="001041C0" w:rsidP="008B1B5F">
      <w:pPr>
        <w:spacing w:after="0" w:line="240" w:lineRule="auto"/>
      </w:pPr>
    </w:p>
    <w:p w14:paraId="077BD209" w14:textId="69EB4142" w:rsidR="0080692D" w:rsidRPr="001365B7" w:rsidRDefault="009B7DC5" w:rsidP="008B1B5F">
      <w:pPr>
        <w:pStyle w:val="Heading1"/>
        <w:keepNext w:val="0"/>
        <w:keepLines w:val="0"/>
        <w:spacing w:before="0" w:line="240" w:lineRule="auto"/>
        <w:ind w:left="720" w:hanging="720"/>
        <w:jc w:val="both"/>
        <w:rPr>
          <w:rFonts w:ascii="Aptos" w:hAnsi="Aptos" w:cs="Arial"/>
          <w:b w:val="0"/>
          <w:bCs w:val="0"/>
        </w:rPr>
      </w:pPr>
      <w:r>
        <w:rPr>
          <w:rFonts w:ascii="Aptos" w:hAnsi="Aptos" w:cs="Arial"/>
          <w:b w:val="0"/>
          <w:bCs w:val="0"/>
        </w:rPr>
        <w:t>4</w:t>
      </w:r>
      <w:r w:rsidR="001041C0">
        <w:rPr>
          <w:rFonts w:ascii="Aptos" w:hAnsi="Aptos" w:cs="Arial"/>
          <w:b w:val="0"/>
          <w:bCs w:val="0"/>
        </w:rPr>
        <w:t>.5.3</w:t>
      </w:r>
      <w:r w:rsidR="001041C0">
        <w:rPr>
          <w:rFonts w:ascii="Aptos" w:hAnsi="Aptos" w:cs="Arial"/>
          <w:b w:val="0"/>
          <w:bCs w:val="0"/>
        </w:rPr>
        <w:tab/>
      </w:r>
      <w:r w:rsidR="004A0145" w:rsidRPr="001365B7">
        <w:rPr>
          <w:rFonts w:ascii="Aptos" w:hAnsi="Aptos" w:cs="Arial"/>
          <w:b w:val="0"/>
          <w:bCs w:val="0"/>
        </w:rPr>
        <w:t xml:space="preserve">All Researchers must adhere to the SREC procedures, engage with the process, and follow any instruction provided by the SREC in relation to the ethical conduct of their Human Research </w:t>
      </w:r>
      <w:r w:rsidR="003F7E73" w:rsidRPr="001365B7">
        <w:rPr>
          <w:rFonts w:ascii="Aptos" w:hAnsi="Aptos" w:cs="Arial"/>
          <w:b w:val="0"/>
          <w:bCs w:val="0"/>
        </w:rPr>
        <w:t>project</w:t>
      </w:r>
      <w:r w:rsidR="004A0145" w:rsidRPr="001365B7">
        <w:rPr>
          <w:rFonts w:ascii="Aptos" w:hAnsi="Aptos" w:cs="Arial"/>
          <w:b w:val="0"/>
          <w:bCs w:val="0"/>
        </w:rPr>
        <w:t xml:space="preserve">.  Mutual respect is expected in all interactions between Researchers and SRECs.  </w:t>
      </w:r>
    </w:p>
    <w:p w14:paraId="090DF484" w14:textId="77777777" w:rsidR="0080692D" w:rsidRPr="001365B7" w:rsidRDefault="0080692D" w:rsidP="0080692D">
      <w:pPr>
        <w:pStyle w:val="Heading1"/>
        <w:keepNext w:val="0"/>
        <w:keepLines w:val="0"/>
        <w:spacing w:before="0" w:line="240" w:lineRule="auto"/>
        <w:ind w:left="1134"/>
        <w:jc w:val="both"/>
        <w:rPr>
          <w:rFonts w:ascii="Aptos" w:hAnsi="Aptos" w:cs="Arial"/>
          <w:b w:val="0"/>
          <w:bCs w:val="0"/>
        </w:rPr>
      </w:pPr>
    </w:p>
    <w:p w14:paraId="778A5599" w14:textId="2E0129A1" w:rsidR="00577DA9" w:rsidRPr="001365B7" w:rsidRDefault="009B7DC5" w:rsidP="00427FF0">
      <w:pPr>
        <w:pStyle w:val="Heading1"/>
        <w:keepNext w:val="0"/>
        <w:keepLines w:val="0"/>
        <w:spacing w:before="0" w:line="240" w:lineRule="auto"/>
        <w:jc w:val="both"/>
        <w:rPr>
          <w:rFonts w:ascii="Aptos" w:hAnsi="Aptos" w:cs="Arial"/>
          <w:b w:val="0"/>
          <w:bCs w:val="0"/>
          <w:szCs w:val="24"/>
          <w:u w:val="single"/>
        </w:rPr>
      </w:pPr>
      <w:r>
        <w:rPr>
          <w:rFonts w:ascii="Aptos" w:hAnsi="Aptos" w:cs="Arial"/>
          <w:b w:val="0"/>
          <w:bCs w:val="0"/>
          <w:szCs w:val="24"/>
        </w:rPr>
        <w:t>4</w:t>
      </w:r>
      <w:r w:rsidR="001041C0" w:rsidRPr="001041C0">
        <w:rPr>
          <w:rFonts w:ascii="Aptos" w:hAnsi="Aptos" w:cs="Arial"/>
          <w:b w:val="0"/>
          <w:bCs w:val="0"/>
          <w:szCs w:val="24"/>
        </w:rPr>
        <w:t>.6</w:t>
      </w:r>
      <w:r w:rsidR="001041C0" w:rsidRPr="001041C0">
        <w:rPr>
          <w:rFonts w:ascii="Aptos" w:hAnsi="Aptos" w:cs="Arial"/>
          <w:b w:val="0"/>
          <w:bCs w:val="0"/>
          <w:szCs w:val="24"/>
        </w:rPr>
        <w:tab/>
      </w:r>
      <w:r w:rsidR="00025ADA" w:rsidRPr="001365B7">
        <w:rPr>
          <w:rFonts w:ascii="Aptos" w:hAnsi="Aptos" w:cs="Arial"/>
          <w:b w:val="0"/>
          <w:bCs w:val="0"/>
          <w:szCs w:val="24"/>
          <w:u w:val="single"/>
        </w:rPr>
        <w:t>SREC</w:t>
      </w:r>
      <w:r w:rsidR="00314582" w:rsidRPr="001365B7">
        <w:rPr>
          <w:rFonts w:ascii="Aptos" w:hAnsi="Aptos" w:cs="Arial"/>
          <w:b w:val="0"/>
          <w:bCs w:val="0"/>
          <w:szCs w:val="24"/>
          <w:u w:val="single"/>
        </w:rPr>
        <w:t xml:space="preserve"> </w:t>
      </w:r>
      <w:r w:rsidR="00027E92" w:rsidRPr="001365B7">
        <w:rPr>
          <w:rFonts w:ascii="Aptos" w:hAnsi="Aptos" w:cs="Arial"/>
          <w:b w:val="0"/>
          <w:bCs w:val="0"/>
          <w:szCs w:val="24"/>
          <w:u w:val="single"/>
        </w:rPr>
        <w:t>D</w:t>
      </w:r>
      <w:r w:rsidR="3B3214E7" w:rsidRPr="001365B7">
        <w:rPr>
          <w:rFonts w:ascii="Aptos" w:hAnsi="Aptos" w:cs="Arial"/>
          <w:b w:val="0"/>
          <w:bCs w:val="0"/>
          <w:szCs w:val="24"/>
          <w:u w:val="single"/>
        </w:rPr>
        <w:t xml:space="preserve">ecisions </w:t>
      </w:r>
    </w:p>
    <w:p w14:paraId="32A453B3" w14:textId="77777777" w:rsidR="00577DA9" w:rsidRPr="001365B7" w:rsidRDefault="00577DA9" w:rsidP="000F718A">
      <w:pPr>
        <w:pStyle w:val="Heading1"/>
        <w:keepNext w:val="0"/>
        <w:keepLines w:val="0"/>
        <w:spacing w:before="0" w:line="240" w:lineRule="auto"/>
        <w:ind w:left="567"/>
        <w:jc w:val="both"/>
        <w:rPr>
          <w:rFonts w:ascii="Aptos" w:hAnsi="Aptos" w:cs="Arial"/>
          <w:b w:val="0"/>
          <w:szCs w:val="24"/>
        </w:rPr>
      </w:pPr>
    </w:p>
    <w:p w14:paraId="56FE5AD7" w14:textId="02BEDA21" w:rsidR="000B3BCB" w:rsidRPr="001365B7" w:rsidRDefault="009B7DC5" w:rsidP="001041C0">
      <w:pPr>
        <w:pStyle w:val="Heading1"/>
        <w:keepNext w:val="0"/>
        <w:keepLines w:val="0"/>
        <w:spacing w:before="0" w:line="240" w:lineRule="auto"/>
        <w:ind w:left="720" w:hanging="720"/>
        <w:jc w:val="both"/>
        <w:rPr>
          <w:rFonts w:ascii="Aptos" w:hAnsi="Aptos" w:cs="Arial"/>
          <w:b w:val="0"/>
          <w:bCs w:val="0"/>
          <w:szCs w:val="24"/>
        </w:rPr>
      </w:pPr>
      <w:r>
        <w:rPr>
          <w:rFonts w:ascii="Aptos" w:hAnsi="Aptos" w:cs="Arial"/>
          <w:b w:val="0"/>
          <w:bCs w:val="0"/>
          <w:szCs w:val="24"/>
        </w:rPr>
        <w:t>4</w:t>
      </w:r>
      <w:r w:rsidR="001041C0">
        <w:rPr>
          <w:rFonts w:ascii="Aptos" w:hAnsi="Aptos" w:cs="Arial"/>
          <w:b w:val="0"/>
          <w:bCs w:val="0"/>
          <w:szCs w:val="24"/>
        </w:rPr>
        <w:t>.6.1</w:t>
      </w:r>
      <w:r w:rsidR="001041C0">
        <w:rPr>
          <w:rFonts w:ascii="Aptos" w:hAnsi="Aptos" w:cs="Arial"/>
          <w:b w:val="0"/>
          <w:bCs w:val="0"/>
          <w:szCs w:val="24"/>
        </w:rPr>
        <w:tab/>
      </w:r>
      <w:r w:rsidR="00B9648E" w:rsidRPr="001365B7">
        <w:rPr>
          <w:rFonts w:ascii="Aptos" w:hAnsi="Aptos" w:cs="Arial"/>
          <w:b w:val="0"/>
          <w:bCs w:val="0"/>
          <w:szCs w:val="24"/>
        </w:rPr>
        <w:t xml:space="preserve">Cardiff University SRECs are empowered to make </w:t>
      </w:r>
      <w:r w:rsidR="3B3214E7" w:rsidRPr="001365B7">
        <w:rPr>
          <w:rFonts w:ascii="Aptos" w:hAnsi="Aptos" w:cs="Arial"/>
          <w:b w:val="0"/>
          <w:bCs w:val="0"/>
          <w:szCs w:val="24"/>
        </w:rPr>
        <w:t>four kinds of decision</w:t>
      </w:r>
      <w:r w:rsidR="00B9648E" w:rsidRPr="001365B7">
        <w:rPr>
          <w:rFonts w:ascii="Aptos" w:hAnsi="Aptos" w:cs="Arial"/>
          <w:b w:val="0"/>
          <w:bCs w:val="0"/>
          <w:szCs w:val="24"/>
        </w:rPr>
        <w:t>, following review of an ethics application.  The SREC can grant</w:t>
      </w:r>
      <w:r w:rsidR="3B3214E7" w:rsidRPr="001365B7">
        <w:rPr>
          <w:rFonts w:ascii="Aptos" w:hAnsi="Aptos" w:cs="Arial"/>
          <w:b w:val="0"/>
          <w:bCs w:val="0"/>
          <w:szCs w:val="24"/>
        </w:rPr>
        <w:t>:</w:t>
      </w:r>
    </w:p>
    <w:p w14:paraId="3A8974F9" w14:textId="77777777" w:rsidR="000B3BCB" w:rsidRPr="001365B7" w:rsidRDefault="000B3BCB" w:rsidP="000F718A">
      <w:pPr>
        <w:pStyle w:val="Heading1"/>
        <w:keepNext w:val="0"/>
        <w:keepLines w:val="0"/>
        <w:spacing w:before="0" w:line="240" w:lineRule="auto"/>
        <w:ind w:left="2211"/>
        <w:jc w:val="both"/>
        <w:rPr>
          <w:rFonts w:ascii="Aptos" w:hAnsi="Aptos" w:cs="Arial"/>
          <w:b w:val="0"/>
          <w:szCs w:val="24"/>
        </w:rPr>
      </w:pPr>
    </w:p>
    <w:p w14:paraId="15402CDD" w14:textId="16BBDE60" w:rsidR="000B3BCB" w:rsidRPr="001365B7" w:rsidRDefault="00B9648E" w:rsidP="009B7DC5">
      <w:pPr>
        <w:pStyle w:val="Heading1"/>
        <w:keepNext w:val="0"/>
        <w:keepLines w:val="0"/>
        <w:numPr>
          <w:ilvl w:val="0"/>
          <w:numId w:val="4"/>
        </w:numPr>
        <w:spacing w:before="0"/>
        <w:jc w:val="both"/>
        <w:rPr>
          <w:rFonts w:ascii="Aptos" w:hAnsi="Aptos" w:cs="Arial"/>
          <w:b w:val="0"/>
          <w:bCs w:val="0"/>
          <w:szCs w:val="24"/>
        </w:rPr>
      </w:pPr>
      <w:r w:rsidRPr="001365B7">
        <w:rPr>
          <w:rFonts w:ascii="Aptos" w:hAnsi="Aptos" w:cs="Arial"/>
          <w:b w:val="0"/>
          <w:bCs w:val="0"/>
          <w:szCs w:val="24"/>
        </w:rPr>
        <w:t>A ‘</w:t>
      </w:r>
      <w:r w:rsidR="3B3214E7" w:rsidRPr="001365B7">
        <w:rPr>
          <w:rFonts w:ascii="Aptos" w:hAnsi="Aptos" w:cs="Arial"/>
          <w:b w:val="0"/>
          <w:bCs w:val="0"/>
          <w:szCs w:val="24"/>
        </w:rPr>
        <w:t>Favourable</w:t>
      </w:r>
      <w:r w:rsidRPr="001365B7">
        <w:rPr>
          <w:rFonts w:ascii="Aptos" w:hAnsi="Aptos" w:cs="Arial"/>
          <w:b w:val="0"/>
          <w:bCs w:val="0"/>
          <w:szCs w:val="24"/>
        </w:rPr>
        <w:t>’</w:t>
      </w:r>
      <w:r w:rsidR="3B3214E7" w:rsidRPr="001365B7">
        <w:rPr>
          <w:rFonts w:ascii="Aptos" w:hAnsi="Aptos" w:cs="Arial"/>
          <w:b w:val="0"/>
          <w:bCs w:val="0"/>
          <w:szCs w:val="24"/>
        </w:rPr>
        <w:t xml:space="preserve"> </w:t>
      </w:r>
      <w:r w:rsidR="00025ADA" w:rsidRPr="001365B7">
        <w:rPr>
          <w:rFonts w:ascii="Aptos" w:hAnsi="Aptos" w:cs="Arial"/>
          <w:b w:val="0"/>
          <w:bCs w:val="0"/>
          <w:szCs w:val="24"/>
        </w:rPr>
        <w:t xml:space="preserve">ethical </w:t>
      </w:r>
      <w:r w:rsidR="3B3214E7" w:rsidRPr="001365B7">
        <w:rPr>
          <w:rFonts w:ascii="Aptos" w:hAnsi="Aptos" w:cs="Arial"/>
          <w:b w:val="0"/>
          <w:bCs w:val="0"/>
          <w:szCs w:val="24"/>
        </w:rPr>
        <w:t xml:space="preserve">opinion </w:t>
      </w:r>
    </w:p>
    <w:p w14:paraId="1ACD592F" w14:textId="5FAADA10" w:rsidR="000B3BCB" w:rsidRPr="001365B7" w:rsidRDefault="00B9648E" w:rsidP="009B7DC5">
      <w:pPr>
        <w:pStyle w:val="Heading1"/>
        <w:keepNext w:val="0"/>
        <w:keepLines w:val="0"/>
        <w:numPr>
          <w:ilvl w:val="0"/>
          <w:numId w:val="4"/>
        </w:numPr>
        <w:spacing w:before="0"/>
        <w:jc w:val="both"/>
        <w:rPr>
          <w:rFonts w:ascii="Aptos" w:hAnsi="Aptos" w:cs="Arial"/>
          <w:b w:val="0"/>
          <w:bCs w:val="0"/>
          <w:szCs w:val="24"/>
        </w:rPr>
      </w:pPr>
      <w:r w:rsidRPr="001365B7">
        <w:rPr>
          <w:rFonts w:ascii="Aptos" w:hAnsi="Aptos" w:cs="Arial"/>
          <w:b w:val="0"/>
          <w:bCs w:val="0"/>
          <w:szCs w:val="24"/>
        </w:rPr>
        <w:t>A ‘</w:t>
      </w:r>
      <w:r w:rsidR="3B3214E7" w:rsidRPr="001365B7">
        <w:rPr>
          <w:rFonts w:ascii="Aptos" w:hAnsi="Aptos" w:cs="Arial"/>
          <w:b w:val="0"/>
          <w:bCs w:val="0"/>
          <w:szCs w:val="24"/>
        </w:rPr>
        <w:t>Favourable</w:t>
      </w:r>
      <w:r w:rsidR="00294F39" w:rsidRPr="001365B7">
        <w:rPr>
          <w:rFonts w:ascii="Aptos" w:hAnsi="Aptos" w:cs="Arial"/>
          <w:b w:val="0"/>
          <w:bCs w:val="0"/>
          <w:szCs w:val="24"/>
        </w:rPr>
        <w:t>,</w:t>
      </w:r>
      <w:r w:rsidR="3B3214E7" w:rsidRPr="001365B7">
        <w:rPr>
          <w:rFonts w:ascii="Aptos" w:hAnsi="Aptos" w:cs="Arial"/>
          <w:b w:val="0"/>
          <w:bCs w:val="0"/>
          <w:szCs w:val="24"/>
        </w:rPr>
        <w:t xml:space="preserve"> with conditions</w:t>
      </w:r>
      <w:r w:rsidRPr="001365B7">
        <w:rPr>
          <w:rFonts w:ascii="Aptos" w:hAnsi="Aptos" w:cs="Arial"/>
          <w:b w:val="0"/>
          <w:bCs w:val="0"/>
          <w:szCs w:val="24"/>
        </w:rPr>
        <w:t>’</w:t>
      </w:r>
      <w:r w:rsidR="3B3214E7" w:rsidRPr="001365B7">
        <w:rPr>
          <w:rFonts w:ascii="Aptos" w:hAnsi="Aptos" w:cs="Arial"/>
          <w:b w:val="0"/>
          <w:bCs w:val="0"/>
          <w:szCs w:val="24"/>
        </w:rPr>
        <w:t xml:space="preserve"> </w:t>
      </w:r>
      <w:r w:rsidR="00025ADA" w:rsidRPr="001365B7">
        <w:rPr>
          <w:rFonts w:ascii="Aptos" w:hAnsi="Aptos" w:cs="Arial"/>
          <w:b w:val="0"/>
          <w:bCs w:val="0"/>
          <w:szCs w:val="24"/>
        </w:rPr>
        <w:t>ethical o</w:t>
      </w:r>
      <w:r w:rsidR="00294F39" w:rsidRPr="001365B7">
        <w:rPr>
          <w:rFonts w:ascii="Aptos" w:hAnsi="Aptos" w:cs="Arial"/>
          <w:b w:val="0"/>
          <w:bCs w:val="0"/>
          <w:szCs w:val="24"/>
        </w:rPr>
        <w:t xml:space="preserve">pinion </w:t>
      </w:r>
      <w:r w:rsidR="3B3214E7" w:rsidRPr="001365B7">
        <w:rPr>
          <w:rFonts w:ascii="Aptos" w:hAnsi="Aptos" w:cs="Arial"/>
          <w:b w:val="0"/>
          <w:bCs w:val="0"/>
          <w:szCs w:val="24"/>
        </w:rPr>
        <w:t>(</w:t>
      </w:r>
      <w:r w:rsidR="00E66607" w:rsidRPr="001365B7">
        <w:rPr>
          <w:rFonts w:ascii="Aptos" w:hAnsi="Aptos" w:cs="Arial"/>
          <w:b w:val="0"/>
          <w:bCs w:val="0"/>
          <w:szCs w:val="24"/>
        </w:rPr>
        <w:t xml:space="preserve">this </w:t>
      </w:r>
      <w:r w:rsidR="008D69C5" w:rsidRPr="001365B7">
        <w:rPr>
          <w:rFonts w:ascii="Aptos" w:hAnsi="Aptos" w:cs="Arial"/>
          <w:b w:val="0"/>
          <w:bCs w:val="0"/>
          <w:szCs w:val="24"/>
        </w:rPr>
        <w:t xml:space="preserve">is </w:t>
      </w:r>
      <w:r w:rsidR="002F1672" w:rsidRPr="001365B7">
        <w:rPr>
          <w:rFonts w:ascii="Aptos" w:hAnsi="Aptos" w:cs="Arial"/>
          <w:b w:val="0"/>
          <w:bCs w:val="0"/>
          <w:szCs w:val="24"/>
        </w:rPr>
        <w:t xml:space="preserve">still </w:t>
      </w:r>
      <w:r w:rsidR="008D69C5" w:rsidRPr="001365B7">
        <w:rPr>
          <w:rFonts w:ascii="Aptos" w:hAnsi="Aptos" w:cs="Arial"/>
          <w:b w:val="0"/>
          <w:bCs w:val="0"/>
          <w:szCs w:val="24"/>
        </w:rPr>
        <w:t>considered a ‘favourable’ opinion</w:t>
      </w:r>
      <w:r w:rsidR="002F1672" w:rsidRPr="001365B7">
        <w:rPr>
          <w:rFonts w:ascii="Aptos" w:hAnsi="Aptos" w:cs="Arial"/>
          <w:b w:val="0"/>
          <w:bCs w:val="0"/>
          <w:szCs w:val="24"/>
        </w:rPr>
        <w:t xml:space="preserve"> for the purposes of this Policy</w:t>
      </w:r>
      <w:r w:rsidR="008D69C5" w:rsidRPr="001365B7">
        <w:rPr>
          <w:rFonts w:ascii="Aptos" w:hAnsi="Aptos" w:cs="Arial"/>
          <w:b w:val="0"/>
          <w:bCs w:val="0"/>
          <w:szCs w:val="24"/>
        </w:rPr>
        <w:t xml:space="preserve"> </w:t>
      </w:r>
      <w:r w:rsidR="008D69C5" w:rsidRPr="001365B7">
        <w:rPr>
          <w:rFonts w:ascii="Aptos" w:hAnsi="Aptos" w:cs="Arial"/>
          <w:i/>
          <w:iCs/>
          <w:szCs w:val="24"/>
        </w:rPr>
        <w:t>provided</w:t>
      </w:r>
      <w:r w:rsidR="008D69C5" w:rsidRPr="001365B7">
        <w:rPr>
          <w:rFonts w:ascii="Aptos" w:hAnsi="Aptos" w:cs="Arial"/>
          <w:b w:val="0"/>
          <w:bCs w:val="0"/>
          <w:szCs w:val="24"/>
        </w:rPr>
        <w:t xml:space="preserve"> </w:t>
      </w:r>
      <w:r w:rsidR="002F1672" w:rsidRPr="001365B7">
        <w:rPr>
          <w:rFonts w:ascii="Aptos" w:hAnsi="Aptos" w:cs="Arial"/>
          <w:b w:val="0"/>
          <w:bCs w:val="0"/>
          <w:szCs w:val="24"/>
        </w:rPr>
        <w:t xml:space="preserve">(and once) all </w:t>
      </w:r>
      <w:r w:rsidR="008D69C5" w:rsidRPr="001365B7">
        <w:rPr>
          <w:rFonts w:ascii="Aptos" w:hAnsi="Aptos" w:cs="Arial"/>
          <w:b w:val="0"/>
          <w:bCs w:val="0"/>
          <w:szCs w:val="24"/>
        </w:rPr>
        <w:t xml:space="preserve">specified </w:t>
      </w:r>
      <w:r w:rsidR="00E66607" w:rsidRPr="001365B7">
        <w:rPr>
          <w:rFonts w:ascii="Aptos" w:hAnsi="Aptos" w:cs="Arial"/>
          <w:b w:val="0"/>
          <w:bCs w:val="0"/>
          <w:szCs w:val="24"/>
        </w:rPr>
        <w:t xml:space="preserve">conditions </w:t>
      </w:r>
      <w:r w:rsidR="008D69C5" w:rsidRPr="001365B7">
        <w:rPr>
          <w:rFonts w:ascii="Aptos" w:hAnsi="Aptos" w:cs="Arial"/>
          <w:b w:val="0"/>
          <w:bCs w:val="0"/>
          <w:szCs w:val="24"/>
        </w:rPr>
        <w:t>are met</w:t>
      </w:r>
      <w:r w:rsidR="003C4862" w:rsidRPr="001365B7">
        <w:rPr>
          <w:rFonts w:ascii="Aptos" w:hAnsi="Aptos" w:cs="Arial"/>
          <w:b w:val="0"/>
          <w:bCs w:val="0"/>
          <w:szCs w:val="24"/>
        </w:rPr>
        <w:t xml:space="preserve"> by the Researcher</w:t>
      </w:r>
      <w:r w:rsidR="008D69C5" w:rsidRPr="001365B7">
        <w:rPr>
          <w:rFonts w:ascii="Aptos" w:hAnsi="Aptos" w:cs="Arial"/>
          <w:b w:val="0"/>
          <w:bCs w:val="0"/>
          <w:szCs w:val="24"/>
        </w:rPr>
        <w:t>.  The Researcher must not commence the Human Research</w:t>
      </w:r>
      <w:r w:rsidR="002F1672" w:rsidRPr="001365B7">
        <w:rPr>
          <w:rFonts w:ascii="Aptos" w:hAnsi="Aptos" w:cs="Arial"/>
          <w:b w:val="0"/>
          <w:bCs w:val="0"/>
          <w:szCs w:val="24"/>
        </w:rPr>
        <w:t xml:space="preserve"> and cannot recruit participants (where relevant) </w:t>
      </w:r>
      <w:r w:rsidR="008D69C5" w:rsidRPr="001365B7">
        <w:rPr>
          <w:rFonts w:ascii="Aptos" w:hAnsi="Aptos" w:cs="Arial"/>
          <w:b w:val="0"/>
          <w:bCs w:val="0"/>
          <w:szCs w:val="24"/>
        </w:rPr>
        <w:t>until all</w:t>
      </w:r>
      <w:r w:rsidR="002F1672" w:rsidRPr="001365B7">
        <w:rPr>
          <w:rFonts w:ascii="Aptos" w:hAnsi="Aptos" w:cs="Arial"/>
          <w:b w:val="0"/>
          <w:bCs w:val="0"/>
          <w:szCs w:val="24"/>
        </w:rPr>
        <w:t xml:space="preserve"> </w:t>
      </w:r>
      <w:r w:rsidR="008D69C5" w:rsidRPr="001365B7">
        <w:rPr>
          <w:rFonts w:ascii="Aptos" w:hAnsi="Aptos" w:cs="Arial"/>
          <w:b w:val="0"/>
          <w:bCs w:val="0"/>
          <w:szCs w:val="24"/>
        </w:rPr>
        <w:t xml:space="preserve">conditions have been </w:t>
      </w:r>
      <w:r w:rsidR="00B86C0C" w:rsidRPr="001365B7">
        <w:rPr>
          <w:rFonts w:ascii="Aptos" w:hAnsi="Aptos" w:cs="Arial"/>
          <w:b w:val="0"/>
          <w:bCs w:val="0"/>
          <w:szCs w:val="24"/>
        </w:rPr>
        <w:t>met</w:t>
      </w:r>
      <w:r w:rsidR="00B86C0C" w:rsidRPr="001365B7" w:rsidDel="00E66607">
        <w:rPr>
          <w:rFonts w:ascii="Aptos" w:hAnsi="Aptos" w:cs="Arial"/>
          <w:b w:val="0"/>
          <w:bCs w:val="0"/>
          <w:szCs w:val="24"/>
        </w:rPr>
        <w:t>)</w:t>
      </w:r>
      <w:r w:rsidR="3B3214E7" w:rsidRPr="001365B7">
        <w:rPr>
          <w:rFonts w:ascii="Aptos" w:hAnsi="Aptos" w:cs="Arial"/>
          <w:b w:val="0"/>
          <w:bCs w:val="0"/>
          <w:szCs w:val="24"/>
        </w:rPr>
        <w:t xml:space="preserve"> </w:t>
      </w:r>
    </w:p>
    <w:p w14:paraId="51E50C8D" w14:textId="65A1D46E" w:rsidR="00915635" w:rsidRPr="001365B7" w:rsidRDefault="00B9648E" w:rsidP="009B7DC5">
      <w:pPr>
        <w:pStyle w:val="Heading1"/>
        <w:keepNext w:val="0"/>
        <w:keepLines w:val="0"/>
        <w:numPr>
          <w:ilvl w:val="0"/>
          <w:numId w:val="4"/>
        </w:numPr>
        <w:spacing w:before="0"/>
        <w:jc w:val="both"/>
        <w:rPr>
          <w:rFonts w:ascii="Aptos" w:hAnsi="Aptos" w:cs="Arial"/>
          <w:b w:val="0"/>
          <w:bCs w:val="0"/>
          <w:szCs w:val="24"/>
        </w:rPr>
      </w:pPr>
      <w:r w:rsidRPr="001365B7">
        <w:rPr>
          <w:rFonts w:ascii="Aptos" w:hAnsi="Aptos" w:cs="Arial"/>
          <w:b w:val="0"/>
          <w:bCs w:val="0"/>
          <w:szCs w:val="24"/>
        </w:rPr>
        <w:lastRenderedPageBreak/>
        <w:t>A ‘</w:t>
      </w:r>
      <w:r w:rsidR="3B3214E7" w:rsidRPr="001365B7">
        <w:rPr>
          <w:rFonts w:ascii="Aptos" w:hAnsi="Aptos" w:cs="Arial"/>
          <w:b w:val="0"/>
          <w:bCs w:val="0"/>
          <w:szCs w:val="24"/>
        </w:rPr>
        <w:t>Provisional</w:t>
      </w:r>
      <w:r w:rsidRPr="001365B7">
        <w:rPr>
          <w:rFonts w:ascii="Aptos" w:hAnsi="Aptos" w:cs="Arial"/>
          <w:b w:val="0"/>
          <w:bCs w:val="0"/>
          <w:szCs w:val="24"/>
        </w:rPr>
        <w:t>’</w:t>
      </w:r>
      <w:r w:rsidR="3B3214E7" w:rsidRPr="001365B7">
        <w:rPr>
          <w:rFonts w:ascii="Aptos" w:hAnsi="Aptos" w:cs="Arial"/>
          <w:b w:val="0"/>
          <w:bCs w:val="0"/>
          <w:szCs w:val="24"/>
        </w:rPr>
        <w:t xml:space="preserve"> </w:t>
      </w:r>
      <w:r w:rsidR="00F52F42" w:rsidRPr="001365B7">
        <w:rPr>
          <w:rFonts w:ascii="Aptos" w:hAnsi="Aptos" w:cs="Arial"/>
          <w:b w:val="0"/>
          <w:bCs w:val="0"/>
          <w:szCs w:val="24"/>
        </w:rPr>
        <w:t>(or ‘</w:t>
      </w:r>
      <w:r w:rsidRPr="001365B7">
        <w:rPr>
          <w:rFonts w:ascii="Aptos" w:hAnsi="Aptos" w:cs="Arial"/>
          <w:b w:val="0"/>
          <w:bCs w:val="0"/>
          <w:szCs w:val="24"/>
        </w:rPr>
        <w:t>P</w:t>
      </w:r>
      <w:r w:rsidR="00F52F42" w:rsidRPr="001365B7">
        <w:rPr>
          <w:rFonts w:ascii="Aptos" w:hAnsi="Aptos" w:cs="Arial"/>
          <w:b w:val="0"/>
          <w:bCs w:val="0"/>
          <w:szCs w:val="24"/>
        </w:rPr>
        <w:t xml:space="preserve">ending’) </w:t>
      </w:r>
      <w:r w:rsidR="3B3214E7" w:rsidRPr="001365B7">
        <w:rPr>
          <w:rFonts w:ascii="Aptos" w:hAnsi="Aptos" w:cs="Arial"/>
          <w:b w:val="0"/>
          <w:bCs w:val="0"/>
          <w:szCs w:val="24"/>
        </w:rPr>
        <w:t>opinion (</w:t>
      </w:r>
      <w:r w:rsidR="00025ADA" w:rsidRPr="001365B7">
        <w:rPr>
          <w:rFonts w:ascii="Aptos" w:hAnsi="Aptos" w:cs="Arial"/>
          <w:b w:val="0"/>
          <w:bCs w:val="0"/>
          <w:szCs w:val="24"/>
        </w:rPr>
        <w:t>this</w:t>
      </w:r>
      <w:r w:rsidR="002F1672" w:rsidRPr="001365B7">
        <w:rPr>
          <w:rFonts w:ascii="Aptos" w:hAnsi="Aptos" w:cs="Arial"/>
          <w:b w:val="0"/>
          <w:bCs w:val="0"/>
          <w:szCs w:val="24"/>
        </w:rPr>
        <w:t xml:space="preserve"> is </w:t>
      </w:r>
      <w:r w:rsidR="002F1672" w:rsidRPr="001365B7">
        <w:rPr>
          <w:rFonts w:ascii="Aptos" w:hAnsi="Aptos" w:cs="Arial"/>
          <w:szCs w:val="24"/>
        </w:rPr>
        <w:t>not</w:t>
      </w:r>
      <w:r w:rsidR="002F1672" w:rsidRPr="001365B7">
        <w:rPr>
          <w:rFonts w:ascii="Aptos" w:hAnsi="Aptos" w:cs="Arial"/>
          <w:b w:val="0"/>
          <w:bCs w:val="0"/>
          <w:szCs w:val="24"/>
        </w:rPr>
        <w:t xml:space="preserve"> considered a ‘favourable opinion’ and</w:t>
      </w:r>
      <w:r w:rsidR="00025ADA" w:rsidRPr="001365B7">
        <w:rPr>
          <w:rFonts w:ascii="Aptos" w:hAnsi="Aptos" w:cs="Arial"/>
          <w:b w:val="0"/>
          <w:bCs w:val="0"/>
          <w:szCs w:val="24"/>
        </w:rPr>
        <w:t xml:space="preserve"> requires </w:t>
      </w:r>
      <w:r w:rsidR="001E7A57" w:rsidRPr="001365B7">
        <w:rPr>
          <w:rFonts w:ascii="Aptos" w:hAnsi="Aptos" w:cs="Arial"/>
          <w:b w:val="0"/>
          <w:bCs w:val="0"/>
          <w:szCs w:val="24"/>
        </w:rPr>
        <w:t xml:space="preserve">the Researcher to submit further information and/or revised documents </w:t>
      </w:r>
      <w:r w:rsidR="3B3214E7" w:rsidRPr="001365B7">
        <w:rPr>
          <w:rFonts w:ascii="Aptos" w:hAnsi="Aptos" w:cs="Arial"/>
          <w:b w:val="0"/>
          <w:bCs w:val="0"/>
          <w:szCs w:val="24"/>
        </w:rPr>
        <w:t xml:space="preserve">to the </w:t>
      </w:r>
      <w:r w:rsidR="00E66607" w:rsidRPr="001365B7">
        <w:rPr>
          <w:rFonts w:ascii="Aptos" w:hAnsi="Aptos" w:cs="Arial"/>
          <w:b w:val="0"/>
          <w:bCs w:val="0"/>
          <w:szCs w:val="24"/>
        </w:rPr>
        <w:t>SREC</w:t>
      </w:r>
      <w:r w:rsidR="001E7A57" w:rsidRPr="001365B7">
        <w:rPr>
          <w:rFonts w:ascii="Aptos" w:hAnsi="Aptos" w:cs="Arial"/>
          <w:b w:val="0"/>
          <w:bCs w:val="0"/>
          <w:szCs w:val="24"/>
        </w:rPr>
        <w:t xml:space="preserve">, to enable the SREC to re-consider whether it can issue </w:t>
      </w:r>
      <w:r w:rsidR="3B3214E7" w:rsidRPr="001365B7">
        <w:rPr>
          <w:rFonts w:ascii="Aptos" w:hAnsi="Aptos" w:cs="Arial"/>
          <w:b w:val="0"/>
          <w:bCs w:val="0"/>
          <w:szCs w:val="24"/>
        </w:rPr>
        <w:t>a favourable</w:t>
      </w:r>
      <w:r w:rsidR="00025ADA" w:rsidRPr="001365B7">
        <w:rPr>
          <w:rFonts w:ascii="Aptos" w:hAnsi="Aptos" w:cs="Arial"/>
          <w:b w:val="0"/>
          <w:bCs w:val="0"/>
          <w:szCs w:val="24"/>
        </w:rPr>
        <w:t>, or favourable with conditions</w:t>
      </w:r>
      <w:r w:rsidR="3B3214E7" w:rsidRPr="001365B7">
        <w:rPr>
          <w:rFonts w:ascii="Aptos" w:hAnsi="Aptos" w:cs="Arial"/>
          <w:b w:val="0"/>
          <w:bCs w:val="0"/>
          <w:szCs w:val="24"/>
        </w:rPr>
        <w:t xml:space="preserve"> opinion)</w:t>
      </w:r>
    </w:p>
    <w:p w14:paraId="50EC1BC7" w14:textId="0C5F6B1D" w:rsidR="000B3BCB" w:rsidRPr="001365B7" w:rsidRDefault="3B3214E7" w:rsidP="009B7DC5">
      <w:pPr>
        <w:pStyle w:val="Heading1"/>
        <w:keepNext w:val="0"/>
        <w:keepLines w:val="0"/>
        <w:numPr>
          <w:ilvl w:val="0"/>
          <w:numId w:val="4"/>
        </w:numPr>
        <w:spacing w:before="0"/>
        <w:jc w:val="both"/>
        <w:rPr>
          <w:rFonts w:ascii="Aptos" w:hAnsi="Aptos" w:cs="Arial"/>
          <w:b w:val="0"/>
          <w:bCs w:val="0"/>
          <w:szCs w:val="24"/>
        </w:rPr>
      </w:pPr>
      <w:r w:rsidRPr="001365B7">
        <w:rPr>
          <w:rFonts w:ascii="Aptos" w:hAnsi="Aptos" w:cs="Arial"/>
          <w:b w:val="0"/>
          <w:bCs w:val="0"/>
          <w:szCs w:val="24"/>
        </w:rPr>
        <w:t>Unfavourable opinion (</w:t>
      </w:r>
      <w:r w:rsidR="003F7E73" w:rsidRPr="001365B7">
        <w:rPr>
          <w:rFonts w:ascii="Aptos" w:hAnsi="Aptos" w:cs="Arial"/>
          <w:b w:val="0"/>
          <w:bCs w:val="0"/>
          <w:szCs w:val="24"/>
        </w:rPr>
        <w:t xml:space="preserve">project </w:t>
      </w:r>
      <w:r w:rsidRPr="001365B7">
        <w:rPr>
          <w:rFonts w:ascii="Aptos" w:hAnsi="Aptos" w:cs="Arial"/>
          <w:b w:val="0"/>
          <w:bCs w:val="0"/>
          <w:szCs w:val="24"/>
        </w:rPr>
        <w:t>rejected)</w:t>
      </w:r>
    </w:p>
    <w:p w14:paraId="7CABC495" w14:textId="77777777" w:rsidR="000B3BCB" w:rsidRPr="001365B7" w:rsidRDefault="000B3BCB" w:rsidP="000F718A">
      <w:pPr>
        <w:pStyle w:val="Heading1"/>
        <w:keepNext w:val="0"/>
        <w:keepLines w:val="0"/>
        <w:spacing w:before="0" w:line="240" w:lineRule="auto"/>
        <w:ind w:left="1728"/>
        <w:jc w:val="both"/>
        <w:rPr>
          <w:rFonts w:ascii="Aptos" w:hAnsi="Aptos" w:cs="Arial"/>
          <w:b w:val="0"/>
          <w:szCs w:val="24"/>
        </w:rPr>
      </w:pPr>
    </w:p>
    <w:p w14:paraId="21386E23" w14:textId="344BC70F" w:rsidR="00592C25" w:rsidRPr="001365B7" w:rsidRDefault="009B7DC5" w:rsidP="008A17E9">
      <w:pPr>
        <w:pStyle w:val="Heading1"/>
        <w:keepNext w:val="0"/>
        <w:keepLines w:val="0"/>
        <w:spacing w:before="0" w:line="240" w:lineRule="auto"/>
        <w:ind w:left="720" w:hanging="720"/>
        <w:jc w:val="both"/>
        <w:rPr>
          <w:rFonts w:ascii="Aptos" w:hAnsi="Aptos" w:cs="Arial"/>
          <w:b w:val="0"/>
          <w:bCs w:val="0"/>
          <w:szCs w:val="24"/>
        </w:rPr>
      </w:pPr>
      <w:r>
        <w:rPr>
          <w:rFonts w:ascii="Aptos" w:hAnsi="Aptos" w:cs="Arial"/>
          <w:b w:val="0"/>
          <w:bCs w:val="0"/>
          <w:szCs w:val="24"/>
        </w:rPr>
        <w:t>4</w:t>
      </w:r>
      <w:r w:rsidR="008A17E9">
        <w:rPr>
          <w:rFonts w:ascii="Aptos" w:hAnsi="Aptos" w:cs="Arial"/>
          <w:b w:val="0"/>
          <w:bCs w:val="0"/>
          <w:szCs w:val="24"/>
        </w:rPr>
        <w:t>.6.2</w:t>
      </w:r>
      <w:r w:rsidR="008A17E9">
        <w:rPr>
          <w:rFonts w:ascii="Aptos" w:hAnsi="Aptos" w:cs="Arial"/>
          <w:b w:val="0"/>
          <w:bCs w:val="0"/>
          <w:szCs w:val="24"/>
        </w:rPr>
        <w:tab/>
      </w:r>
      <w:r w:rsidR="3B3214E7" w:rsidRPr="001365B7">
        <w:rPr>
          <w:rFonts w:ascii="Aptos" w:hAnsi="Aptos" w:cs="Arial"/>
          <w:b w:val="0"/>
          <w:bCs w:val="0"/>
          <w:szCs w:val="24"/>
        </w:rPr>
        <w:t xml:space="preserve">The decision of the </w:t>
      </w:r>
      <w:r w:rsidR="00025ADA" w:rsidRPr="001365B7">
        <w:rPr>
          <w:rFonts w:ascii="Aptos" w:hAnsi="Aptos" w:cs="Arial"/>
          <w:b w:val="0"/>
          <w:bCs w:val="0"/>
          <w:szCs w:val="24"/>
        </w:rPr>
        <w:t>SREC</w:t>
      </w:r>
      <w:r w:rsidR="3B3214E7" w:rsidRPr="001365B7">
        <w:rPr>
          <w:rFonts w:ascii="Aptos" w:hAnsi="Aptos" w:cs="Arial"/>
          <w:b w:val="0"/>
          <w:bCs w:val="0"/>
          <w:szCs w:val="24"/>
        </w:rPr>
        <w:t xml:space="preserve"> will be confirmed to the Researcher in writing and, where applicable, will be accompanied by feedback. </w:t>
      </w:r>
      <w:r w:rsidR="001E7A57" w:rsidRPr="001365B7">
        <w:rPr>
          <w:rFonts w:ascii="Aptos" w:hAnsi="Aptos" w:cs="Arial"/>
          <w:b w:val="0"/>
          <w:bCs w:val="0"/>
          <w:szCs w:val="24"/>
        </w:rPr>
        <w:t xml:space="preserve">Where a ‘favourable, with </w:t>
      </w:r>
      <w:proofErr w:type="gramStart"/>
      <w:r w:rsidR="001E7A57" w:rsidRPr="001365B7">
        <w:rPr>
          <w:rFonts w:ascii="Aptos" w:hAnsi="Aptos" w:cs="Arial"/>
          <w:b w:val="0"/>
          <w:bCs w:val="0"/>
          <w:szCs w:val="24"/>
        </w:rPr>
        <w:t>conditions’</w:t>
      </w:r>
      <w:proofErr w:type="gramEnd"/>
      <w:r w:rsidR="001E7A57" w:rsidRPr="001365B7">
        <w:rPr>
          <w:rFonts w:ascii="Aptos" w:hAnsi="Aptos" w:cs="Arial"/>
          <w:b w:val="0"/>
          <w:bCs w:val="0"/>
          <w:szCs w:val="24"/>
        </w:rPr>
        <w:t xml:space="preserve"> or ‘provisional’ opinion has been granted, the </w:t>
      </w:r>
      <w:r w:rsidR="002F1672" w:rsidRPr="001365B7">
        <w:rPr>
          <w:rFonts w:ascii="Aptos" w:hAnsi="Aptos" w:cs="Arial"/>
          <w:b w:val="0"/>
          <w:bCs w:val="0"/>
          <w:szCs w:val="24"/>
        </w:rPr>
        <w:t xml:space="preserve">SREC </w:t>
      </w:r>
      <w:r w:rsidR="001E7A57" w:rsidRPr="001365B7">
        <w:rPr>
          <w:rFonts w:ascii="Aptos" w:hAnsi="Aptos" w:cs="Arial"/>
          <w:b w:val="0"/>
          <w:bCs w:val="0"/>
          <w:szCs w:val="24"/>
        </w:rPr>
        <w:t xml:space="preserve">decision </w:t>
      </w:r>
      <w:r w:rsidR="008D69C5" w:rsidRPr="001365B7">
        <w:rPr>
          <w:rFonts w:ascii="Aptos" w:hAnsi="Aptos" w:cs="Arial"/>
          <w:b w:val="0"/>
          <w:bCs w:val="0"/>
          <w:szCs w:val="24"/>
        </w:rPr>
        <w:t>communication</w:t>
      </w:r>
      <w:r w:rsidR="001E7A57" w:rsidRPr="001365B7">
        <w:rPr>
          <w:rFonts w:ascii="Aptos" w:hAnsi="Aptos" w:cs="Arial"/>
          <w:b w:val="0"/>
          <w:bCs w:val="0"/>
          <w:szCs w:val="24"/>
        </w:rPr>
        <w:t xml:space="preserve"> will confirm what steps must be taken by the Researcher prior to commencing their Human Research.</w:t>
      </w:r>
      <w:r w:rsidR="3B3214E7" w:rsidRPr="001365B7">
        <w:rPr>
          <w:rFonts w:ascii="Aptos" w:hAnsi="Aptos" w:cs="Arial"/>
          <w:b w:val="0"/>
          <w:bCs w:val="0"/>
          <w:szCs w:val="24"/>
        </w:rPr>
        <w:t xml:space="preserve"> The Researcher must retain a copy of the </w:t>
      </w:r>
      <w:r w:rsidR="001E7A57" w:rsidRPr="001365B7">
        <w:rPr>
          <w:rFonts w:ascii="Aptos" w:hAnsi="Aptos" w:cs="Arial"/>
          <w:b w:val="0"/>
          <w:bCs w:val="0"/>
          <w:szCs w:val="24"/>
        </w:rPr>
        <w:t xml:space="preserve">SREC </w:t>
      </w:r>
      <w:r w:rsidR="3B3214E7" w:rsidRPr="001365B7">
        <w:rPr>
          <w:rFonts w:ascii="Aptos" w:hAnsi="Aptos" w:cs="Arial"/>
          <w:b w:val="0"/>
          <w:bCs w:val="0"/>
          <w:szCs w:val="24"/>
        </w:rPr>
        <w:t xml:space="preserve">decision </w:t>
      </w:r>
      <w:r w:rsidR="008D69C5" w:rsidRPr="001365B7">
        <w:rPr>
          <w:rFonts w:ascii="Aptos" w:hAnsi="Aptos" w:cs="Arial"/>
          <w:b w:val="0"/>
          <w:bCs w:val="0"/>
          <w:szCs w:val="24"/>
        </w:rPr>
        <w:t xml:space="preserve">communication </w:t>
      </w:r>
      <w:r w:rsidR="00A06081" w:rsidRPr="001365B7">
        <w:rPr>
          <w:rFonts w:ascii="Aptos" w:hAnsi="Aptos" w:cs="Arial"/>
          <w:b w:val="0"/>
          <w:bCs w:val="0"/>
          <w:szCs w:val="24"/>
        </w:rPr>
        <w:t>with the</w:t>
      </w:r>
      <w:r w:rsidR="00025ADA" w:rsidRPr="001365B7">
        <w:rPr>
          <w:rFonts w:ascii="Aptos" w:hAnsi="Aptos" w:cs="Arial"/>
          <w:b w:val="0"/>
          <w:bCs w:val="0"/>
          <w:szCs w:val="24"/>
        </w:rPr>
        <w:t>ir</w:t>
      </w:r>
      <w:r w:rsidR="00A06081" w:rsidRPr="001365B7">
        <w:rPr>
          <w:rFonts w:ascii="Aptos" w:hAnsi="Aptos" w:cs="Arial"/>
          <w:b w:val="0"/>
          <w:bCs w:val="0"/>
          <w:szCs w:val="24"/>
        </w:rPr>
        <w:t xml:space="preserve"> R</w:t>
      </w:r>
      <w:r w:rsidR="3B3214E7" w:rsidRPr="001365B7">
        <w:rPr>
          <w:rFonts w:ascii="Aptos" w:hAnsi="Aptos" w:cs="Arial"/>
          <w:b w:val="0"/>
          <w:bCs w:val="0"/>
          <w:szCs w:val="24"/>
        </w:rPr>
        <w:t xml:space="preserve">esearch records. </w:t>
      </w:r>
    </w:p>
    <w:p w14:paraId="6F480096" w14:textId="77777777" w:rsidR="00592C25" w:rsidRPr="001365B7" w:rsidRDefault="00592C25" w:rsidP="000F718A">
      <w:pPr>
        <w:pStyle w:val="Heading1"/>
        <w:keepNext w:val="0"/>
        <w:keepLines w:val="0"/>
        <w:spacing w:before="0" w:line="240" w:lineRule="auto"/>
        <w:ind w:left="1304"/>
        <w:jc w:val="both"/>
        <w:rPr>
          <w:rFonts w:ascii="Aptos" w:hAnsi="Aptos" w:cs="Arial"/>
          <w:b w:val="0"/>
          <w:szCs w:val="24"/>
        </w:rPr>
      </w:pPr>
    </w:p>
    <w:p w14:paraId="5A517FF0" w14:textId="276C5FCA" w:rsidR="00592C25" w:rsidRPr="001365B7" w:rsidRDefault="009B7DC5" w:rsidP="008A17E9">
      <w:pPr>
        <w:pStyle w:val="Heading1"/>
        <w:keepNext w:val="0"/>
        <w:keepLines w:val="0"/>
        <w:spacing w:before="0" w:line="240" w:lineRule="auto"/>
        <w:ind w:left="720" w:hanging="720"/>
        <w:jc w:val="both"/>
        <w:rPr>
          <w:rFonts w:ascii="Aptos" w:hAnsi="Aptos" w:cs="Arial"/>
          <w:b w:val="0"/>
          <w:bCs w:val="0"/>
          <w:szCs w:val="24"/>
        </w:rPr>
      </w:pPr>
      <w:r>
        <w:rPr>
          <w:rFonts w:ascii="Aptos" w:hAnsi="Aptos" w:cs="Arial"/>
          <w:b w:val="0"/>
          <w:bCs w:val="0"/>
          <w:szCs w:val="24"/>
        </w:rPr>
        <w:t>4</w:t>
      </w:r>
      <w:r w:rsidR="008A17E9">
        <w:rPr>
          <w:rFonts w:ascii="Aptos" w:hAnsi="Aptos" w:cs="Arial"/>
          <w:b w:val="0"/>
          <w:bCs w:val="0"/>
          <w:szCs w:val="24"/>
        </w:rPr>
        <w:t>.6.3</w:t>
      </w:r>
      <w:r w:rsidR="008A17E9">
        <w:rPr>
          <w:rFonts w:ascii="Aptos" w:hAnsi="Aptos" w:cs="Arial"/>
          <w:b w:val="0"/>
          <w:bCs w:val="0"/>
          <w:szCs w:val="24"/>
        </w:rPr>
        <w:tab/>
      </w:r>
      <w:r w:rsidR="00B00368" w:rsidRPr="001365B7">
        <w:rPr>
          <w:rFonts w:ascii="Aptos" w:hAnsi="Aptos" w:cs="Arial"/>
          <w:b w:val="0"/>
          <w:bCs w:val="0"/>
          <w:szCs w:val="24"/>
        </w:rPr>
        <w:t xml:space="preserve">Retrospective ethical review is not permitted at Cardiff University, in keeping with sector-wide best practice.  SRECs are not authorised to grant </w:t>
      </w:r>
      <w:r w:rsidR="3B3214E7" w:rsidRPr="001365B7">
        <w:rPr>
          <w:rFonts w:ascii="Aptos" w:hAnsi="Aptos" w:cs="Arial"/>
          <w:b w:val="0"/>
          <w:bCs w:val="0"/>
          <w:szCs w:val="24"/>
        </w:rPr>
        <w:t>a favourable ethical opinion retrospectively</w:t>
      </w:r>
      <w:r w:rsidR="00B00368" w:rsidRPr="001365B7">
        <w:rPr>
          <w:rFonts w:ascii="Aptos" w:hAnsi="Aptos" w:cs="Arial"/>
          <w:b w:val="0"/>
          <w:bCs w:val="0"/>
          <w:szCs w:val="24"/>
        </w:rPr>
        <w:t xml:space="preserve">. Any discovery of Human Research commencing prior to receipt of a </w:t>
      </w:r>
      <w:r w:rsidR="3B3214E7" w:rsidRPr="001365B7">
        <w:rPr>
          <w:rFonts w:ascii="Aptos" w:hAnsi="Aptos" w:cs="Arial"/>
          <w:b w:val="0"/>
          <w:bCs w:val="0"/>
          <w:szCs w:val="24"/>
        </w:rPr>
        <w:t>favourable eth</w:t>
      </w:r>
      <w:r w:rsidR="00AF3904" w:rsidRPr="001365B7">
        <w:rPr>
          <w:rFonts w:ascii="Aptos" w:hAnsi="Aptos" w:cs="Arial"/>
          <w:b w:val="0"/>
          <w:bCs w:val="0"/>
          <w:szCs w:val="24"/>
        </w:rPr>
        <w:t xml:space="preserve">ical opinion </w:t>
      </w:r>
      <w:r w:rsidR="3B3214E7" w:rsidRPr="001365B7">
        <w:rPr>
          <w:rFonts w:ascii="Aptos" w:hAnsi="Aptos" w:cs="Arial"/>
          <w:b w:val="0"/>
          <w:bCs w:val="0"/>
          <w:szCs w:val="24"/>
        </w:rPr>
        <w:t>must be notified to the Head of School</w:t>
      </w:r>
      <w:r w:rsidR="004E5A68" w:rsidRPr="001365B7">
        <w:rPr>
          <w:rFonts w:ascii="Aptos" w:hAnsi="Aptos" w:cs="Arial"/>
          <w:b w:val="0"/>
          <w:bCs w:val="0"/>
          <w:szCs w:val="24"/>
        </w:rPr>
        <w:t xml:space="preserve"> and </w:t>
      </w:r>
      <w:r w:rsidR="3B3214E7" w:rsidRPr="001365B7">
        <w:rPr>
          <w:rFonts w:ascii="Aptos" w:hAnsi="Aptos" w:cs="Arial"/>
          <w:b w:val="0"/>
          <w:bCs w:val="0"/>
          <w:szCs w:val="24"/>
        </w:rPr>
        <w:t xml:space="preserve">School Ethics Officer within which the </w:t>
      </w:r>
      <w:r w:rsidR="00B00368" w:rsidRPr="001365B7">
        <w:rPr>
          <w:rFonts w:ascii="Aptos" w:hAnsi="Aptos" w:cs="Arial"/>
          <w:b w:val="0"/>
          <w:bCs w:val="0"/>
          <w:szCs w:val="24"/>
        </w:rPr>
        <w:t xml:space="preserve">lead </w:t>
      </w:r>
      <w:r w:rsidR="3B3214E7" w:rsidRPr="001365B7">
        <w:rPr>
          <w:rFonts w:ascii="Aptos" w:hAnsi="Aptos" w:cs="Arial"/>
          <w:b w:val="0"/>
          <w:bCs w:val="0"/>
          <w:szCs w:val="24"/>
        </w:rPr>
        <w:t>Researcher</w:t>
      </w:r>
      <w:r w:rsidR="00B00368" w:rsidRPr="001365B7">
        <w:rPr>
          <w:rFonts w:ascii="Aptos" w:hAnsi="Aptos" w:cs="Arial"/>
          <w:b w:val="0"/>
          <w:bCs w:val="0"/>
          <w:szCs w:val="24"/>
        </w:rPr>
        <w:t xml:space="preserve">/PI </w:t>
      </w:r>
      <w:r w:rsidR="3B3214E7" w:rsidRPr="001365B7">
        <w:rPr>
          <w:rFonts w:ascii="Aptos" w:hAnsi="Aptos" w:cs="Arial"/>
          <w:b w:val="0"/>
          <w:bCs w:val="0"/>
          <w:szCs w:val="24"/>
        </w:rPr>
        <w:t>is based.</w:t>
      </w:r>
      <w:r w:rsidR="004E5A68" w:rsidRPr="001365B7">
        <w:rPr>
          <w:rFonts w:ascii="Aptos" w:hAnsi="Aptos" w:cs="Arial"/>
          <w:b w:val="0"/>
          <w:bCs w:val="0"/>
          <w:szCs w:val="24"/>
        </w:rPr>
        <w:t xml:space="preserve">  The Head of School and School Ethics Officer are responsible for reporting all such cases, including any action taken to remedy the failure by the Researcher to obtain ethical review, to </w:t>
      </w:r>
      <w:r w:rsidR="00EC5B2F" w:rsidRPr="001365B7">
        <w:rPr>
          <w:rFonts w:ascii="Aptos" w:hAnsi="Aptos" w:cs="Arial"/>
          <w:b w:val="0"/>
          <w:bCs w:val="0"/>
          <w:szCs w:val="24"/>
        </w:rPr>
        <w:t>ORIEC</w:t>
      </w:r>
      <w:r w:rsidR="00B00368" w:rsidRPr="001365B7">
        <w:rPr>
          <w:rFonts w:ascii="Aptos" w:hAnsi="Aptos" w:cs="Arial"/>
          <w:b w:val="0"/>
          <w:bCs w:val="0"/>
          <w:szCs w:val="24"/>
        </w:rPr>
        <w:t xml:space="preserve"> as part of the annual ethics reporting process</w:t>
      </w:r>
      <w:r w:rsidR="004E5A68" w:rsidRPr="001365B7">
        <w:rPr>
          <w:rFonts w:ascii="Aptos" w:hAnsi="Aptos" w:cs="Arial"/>
          <w:b w:val="0"/>
          <w:bCs w:val="0"/>
          <w:szCs w:val="24"/>
        </w:rPr>
        <w:t>.</w:t>
      </w:r>
      <w:r w:rsidR="00A913B8" w:rsidRPr="001365B7">
        <w:rPr>
          <w:rFonts w:ascii="Aptos" w:hAnsi="Aptos" w:cs="Arial"/>
          <w:b w:val="0"/>
          <w:bCs w:val="0"/>
          <w:szCs w:val="24"/>
        </w:rPr>
        <w:t xml:space="preserve">  </w:t>
      </w:r>
    </w:p>
    <w:p w14:paraId="13A335C9" w14:textId="77777777" w:rsidR="00592C25" w:rsidRPr="001365B7" w:rsidRDefault="00592C25" w:rsidP="000F718A">
      <w:pPr>
        <w:pStyle w:val="Heading1"/>
        <w:keepNext w:val="0"/>
        <w:keepLines w:val="0"/>
        <w:spacing w:before="0" w:line="240" w:lineRule="auto"/>
        <w:ind w:left="1304"/>
        <w:jc w:val="both"/>
        <w:rPr>
          <w:rFonts w:ascii="Aptos" w:hAnsi="Aptos" w:cs="Arial"/>
          <w:b w:val="0"/>
          <w:szCs w:val="24"/>
        </w:rPr>
      </w:pPr>
    </w:p>
    <w:p w14:paraId="747B1B33" w14:textId="4AFDB408" w:rsidR="00943EE6" w:rsidRPr="001365B7" w:rsidRDefault="004D4A0D" w:rsidP="008A17E9">
      <w:pPr>
        <w:pStyle w:val="Heading1"/>
        <w:keepNext w:val="0"/>
        <w:keepLines w:val="0"/>
        <w:spacing w:before="0" w:line="240" w:lineRule="auto"/>
        <w:ind w:left="720" w:hanging="720"/>
        <w:jc w:val="both"/>
        <w:rPr>
          <w:rFonts w:ascii="Aptos" w:hAnsi="Aptos" w:cs="Arial"/>
          <w:b w:val="0"/>
          <w:bCs w:val="0"/>
          <w:szCs w:val="24"/>
        </w:rPr>
      </w:pPr>
      <w:r>
        <w:rPr>
          <w:rFonts w:ascii="Aptos" w:hAnsi="Aptos" w:cs="Arial"/>
          <w:b w:val="0"/>
          <w:bCs w:val="0"/>
          <w:szCs w:val="24"/>
        </w:rPr>
        <w:t>4</w:t>
      </w:r>
      <w:r w:rsidR="008A17E9">
        <w:rPr>
          <w:rFonts w:ascii="Aptos" w:hAnsi="Aptos" w:cs="Arial"/>
          <w:b w:val="0"/>
          <w:bCs w:val="0"/>
          <w:szCs w:val="24"/>
        </w:rPr>
        <w:t>.6.4</w:t>
      </w:r>
      <w:r w:rsidR="008A17E9">
        <w:rPr>
          <w:rFonts w:ascii="Aptos" w:hAnsi="Aptos" w:cs="Arial"/>
          <w:b w:val="0"/>
          <w:bCs w:val="0"/>
          <w:szCs w:val="24"/>
        </w:rPr>
        <w:tab/>
      </w:r>
      <w:r w:rsidR="3B3214E7" w:rsidRPr="001365B7">
        <w:rPr>
          <w:rFonts w:ascii="Aptos" w:hAnsi="Aptos" w:cs="Arial"/>
          <w:b w:val="0"/>
          <w:bCs w:val="0"/>
          <w:szCs w:val="24"/>
        </w:rPr>
        <w:t xml:space="preserve">Researchers must note that a </w:t>
      </w:r>
      <w:r w:rsidR="002F1672" w:rsidRPr="001365B7">
        <w:rPr>
          <w:rFonts w:ascii="Aptos" w:hAnsi="Aptos" w:cs="Arial"/>
          <w:b w:val="0"/>
          <w:bCs w:val="0"/>
          <w:szCs w:val="24"/>
        </w:rPr>
        <w:t xml:space="preserve">favourable (or favourable, with conditions) </w:t>
      </w:r>
      <w:r w:rsidR="3B3214E7" w:rsidRPr="001365B7">
        <w:rPr>
          <w:rFonts w:ascii="Aptos" w:hAnsi="Aptos" w:cs="Arial"/>
          <w:b w:val="0"/>
          <w:bCs w:val="0"/>
          <w:szCs w:val="24"/>
        </w:rPr>
        <w:t>decision by a</w:t>
      </w:r>
      <w:r w:rsidR="002F1672" w:rsidRPr="001365B7">
        <w:rPr>
          <w:rFonts w:ascii="Aptos" w:hAnsi="Aptos" w:cs="Arial"/>
          <w:b w:val="0"/>
          <w:bCs w:val="0"/>
          <w:szCs w:val="24"/>
        </w:rPr>
        <w:t xml:space="preserve"> SREC </w:t>
      </w:r>
      <w:r w:rsidR="3B3214E7" w:rsidRPr="001365B7">
        <w:rPr>
          <w:rFonts w:ascii="Aptos" w:hAnsi="Aptos" w:cs="Arial"/>
          <w:b w:val="0"/>
          <w:bCs w:val="0"/>
          <w:szCs w:val="24"/>
        </w:rPr>
        <w:t xml:space="preserve">should not be taken to imply an expert assessment of all possible dangers or risks involved with </w:t>
      </w:r>
      <w:r w:rsidR="00AF3904" w:rsidRPr="001365B7">
        <w:rPr>
          <w:rFonts w:ascii="Aptos" w:hAnsi="Aptos" w:cs="Arial"/>
          <w:b w:val="0"/>
          <w:bCs w:val="0"/>
          <w:szCs w:val="24"/>
        </w:rPr>
        <w:t>the R</w:t>
      </w:r>
      <w:r w:rsidR="3B3214E7" w:rsidRPr="001365B7">
        <w:rPr>
          <w:rFonts w:ascii="Aptos" w:hAnsi="Aptos" w:cs="Arial"/>
          <w:b w:val="0"/>
          <w:bCs w:val="0"/>
          <w:szCs w:val="24"/>
        </w:rPr>
        <w:t xml:space="preserve">esearch.  </w:t>
      </w:r>
      <w:r w:rsidR="002F1672" w:rsidRPr="001365B7">
        <w:rPr>
          <w:rFonts w:ascii="Aptos" w:hAnsi="Aptos" w:cs="Arial"/>
          <w:b w:val="0"/>
          <w:bCs w:val="0"/>
          <w:szCs w:val="24"/>
        </w:rPr>
        <w:t>SRECs</w:t>
      </w:r>
      <w:r w:rsidR="3B3214E7" w:rsidRPr="001365B7">
        <w:rPr>
          <w:rFonts w:ascii="Aptos" w:hAnsi="Aptos" w:cs="Arial"/>
          <w:b w:val="0"/>
          <w:bCs w:val="0"/>
          <w:szCs w:val="24"/>
        </w:rPr>
        <w:t xml:space="preserve"> address themselves to ethical matters</w:t>
      </w:r>
      <w:r w:rsidR="00DA4832" w:rsidRPr="001365B7">
        <w:rPr>
          <w:rFonts w:ascii="Aptos" w:hAnsi="Aptos" w:cs="Arial"/>
          <w:b w:val="0"/>
          <w:bCs w:val="0"/>
          <w:szCs w:val="24"/>
        </w:rPr>
        <w:t>.  They are not experts in legal matters</w:t>
      </w:r>
      <w:r w:rsidR="3B3214E7" w:rsidRPr="001365B7">
        <w:rPr>
          <w:rFonts w:ascii="Aptos" w:hAnsi="Aptos" w:cs="Arial"/>
          <w:b w:val="0"/>
          <w:bCs w:val="0"/>
          <w:szCs w:val="24"/>
        </w:rPr>
        <w:t xml:space="preserve"> and are dependent upon information supplied by the Researcher.</w:t>
      </w:r>
      <w:r w:rsidR="3B3214E7" w:rsidRPr="001365B7">
        <w:rPr>
          <w:rFonts w:ascii="Aptos" w:hAnsi="Aptos" w:cs="Arial"/>
          <w:szCs w:val="24"/>
        </w:rPr>
        <w:t xml:space="preserve">  </w:t>
      </w:r>
      <w:r w:rsidR="3B3214E7" w:rsidRPr="001365B7">
        <w:rPr>
          <w:rFonts w:ascii="Aptos" w:hAnsi="Aptos" w:cs="Arial"/>
          <w:b w:val="0"/>
          <w:bCs w:val="0"/>
          <w:szCs w:val="24"/>
        </w:rPr>
        <w:t>It is</w:t>
      </w:r>
      <w:r w:rsidR="00242DAB" w:rsidRPr="001365B7">
        <w:rPr>
          <w:rFonts w:ascii="Aptos" w:hAnsi="Aptos" w:cs="Arial"/>
          <w:b w:val="0"/>
          <w:bCs w:val="0"/>
          <w:szCs w:val="24"/>
        </w:rPr>
        <w:t>,</w:t>
      </w:r>
      <w:r w:rsidR="3B3214E7" w:rsidRPr="001365B7">
        <w:rPr>
          <w:rFonts w:ascii="Aptos" w:hAnsi="Aptos" w:cs="Arial"/>
          <w:b w:val="0"/>
          <w:bCs w:val="0"/>
          <w:szCs w:val="24"/>
        </w:rPr>
        <w:t xml:space="preserve"> therefore</w:t>
      </w:r>
      <w:r w:rsidR="00242DAB" w:rsidRPr="001365B7">
        <w:rPr>
          <w:rFonts w:ascii="Aptos" w:hAnsi="Aptos" w:cs="Arial"/>
          <w:b w:val="0"/>
          <w:bCs w:val="0"/>
          <w:szCs w:val="24"/>
        </w:rPr>
        <w:t>,</w:t>
      </w:r>
      <w:r w:rsidR="3B3214E7" w:rsidRPr="001365B7">
        <w:rPr>
          <w:rFonts w:ascii="Aptos" w:hAnsi="Aptos" w:cs="Arial"/>
          <w:b w:val="0"/>
          <w:bCs w:val="0"/>
          <w:szCs w:val="24"/>
        </w:rPr>
        <w:t xml:space="preserve"> the responsibility of Researchers to ensure that the information provided to </w:t>
      </w:r>
      <w:r w:rsidR="002F1672" w:rsidRPr="001365B7">
        <w:rPr>
          <w:rFonts w:ascii="Aptos" w:hAnsi="Aptos" w:cs="Arial"/>
          <w:b w:val="0"/>
          <w:bCs w:val="0"/>
          <w:szCs w:val="24"/>
        </w:rPr>
        <w:t>SRECs</w:t>
      </w:r>
      <w:r w:rsidR="3B3214E7" w:rsidRPr="001365B7">
        <w:rPr>
          <w:rFonts w:ascii="Aptos" w:hAnsi="Aptos" w:cs="Arial"/>
          <w:b w:val="0"/>
          <w:bCs w:val="0"/>
          <w:szCs w:val="24"/>
        </w:rPr>
        <w:t xml:space="preserve"> is complete and accurate. </w:t>
      </w:r>
    </w:p>
    <w:p w14:paraId="7CE59221" w14:textId="77777777" w:rsidR="00943EE6" w:rsidRPr="001365B7" w:rsidRDefault="00943EE6" w:rsidP="00943EE6">
      <w:pPr>
        <w:pStyle w:val="Heading1"/>
        <w:keepNext w:val="0"/>
        <w:keepLines w:val="0"/>
        <w:spacing w:before="0" w:line="240" w:lineRule="auto"/>
        <w:ind w:left="1304"/>
        <w:jc w:val="both"/>
        <w:rPr>
          <w:rFonts w:ascii="Aptos" w:hAnsi="Aptos" w:cs="Arial"/>
          <w:b w:val="0"/>
          <w:szCs w:val="24"/>
        </w:rPr>
      </w:pPr>
    </w:p>
    <w:p w14:paraId="400E0A8B" w14:textId="7E2557F2" w:rsidR="00943EE6" w:rsidRPr="001365B7" w:rsidRDefault="004D4A0D" w:rsidP="00427FF0">
      <w:pPr>
        <w:pStyle w:val="Heading1"/>
        <w:keepNext w:val="0"/>
        <w:keepLines w:val="0"/>
        <w:spacing w:before="0" w:line="240" w:lineRule="auto"/>
        <w:jc w:val="both"/>
        <w:rPr>
          <w:rFonts w:ascii="Aptos" w:hAnsi="Aptos" w:cs="Arial"/>
          <w:b w:val="0"/>
          <w:bCs w:val="0"/>
          <w:szCs w:val="24"/>
          <w:u w:val="single"/>
        </w:rPr>
      </w:pPr>
      <w:r>
        <w:rPr>
          <w:rFonts w:ascii="Aptos" w:hAnsi="Aptos" w:cs="Arial"/>
          <w:b w:val="0"/>
          <w:bCs w:val="0"/>
          <w:szCs w:val="24"/>
        </w:rPr>
        <w:t>4</w:t>
      </w:r>
      <w:r w:rsidR="008A17E9" w:rsidRPr="008A17E9">
        <w:rPr>
          <w:rFonts w:ascii="Aptos" w:hAnsi="Aptos" w:cs="Arial"/>
          <w:b w:val="0"/>
          <w:bCs w:val="0"/>
          <w:szCs w:val="24"/>
        </w:rPr>
        <w:t>.7</w:t>
      </w:r>
      <w:r w:rsidR="008A17E9" w:rsidRPr="008A17E9">
        <w:rPr>
          <w:rFonts w:ascii="Aptos" w:hAnsi="Aptos" w:cs="Arial"/>
          <w:b w:val="0"/>
          <w:bCs w:val="0"/>
          <w:szCs w:val="24"/>
        </w:rPr>
        <w:tab/>
      </w:r>
      <w:r w:rsidR="3B3214E7" w:rsidRPr="001365B7">
        <w:rPr>
          <w:rFonts w:ascii="Aptos" w:hAnsi="Aptos" w:cs="Arial"/>
          <w:b w:val="0"/>
          <w:bCs w:val="0"/>
          <w:szCs w:val="24"/>
          <w:u w:val="single"/>
        </w:rPr>
        <w:t xml:space="preserve">Action following a </w:t>
      </w:r>
      <w:r w:rsidR="00242DAB" w:rsidRPr="001365B7">
        <w:rPr>
          <w:rFonts w:ascii="Aptos" w:hAnsi="Aptos" w:cs="Arial"/>
          <w:b w:val="0"/>
          <w:bCs w:val="0"/>
          <w:szCs w:val="24"/>
          <w:u w:val="single"/>
        </w:rPr>
        <w:t xml:space="preserve">Favourable Ethical Opinion </w:t>
      </w:r>
    </w:p>
    <w:p w14:paraId="136112A0" w14:textId="77777777" w:rsidR="00943EE6" w:rsidRPr="001365B7" w:rsidRDefault="00943EE6" w:rsidP="00943EE6">
      <w:pPr>
        <w:pStyle w:val="Heading1"/>
        <w:keepNext w:val="0"/>
        <w:keepLines w:val="0"/>
        <w:spacing w:before="0" w:line="240" w:lineRule="auto"/>
        <w:ind w:left="1224"/>
        <w:jc w:val="both"/>
        <w:rPr>
          <w:rFonts w:ascii="Aptos" w:hAnsi="Aptos" w:cs="Arial"/>
          <w:b w:val="0"/>
          <w:szCs w:val="24"/>
          <w:u w:val="single"/>
        </w:rPr>
      </w:pPr>
    </w:p>
    <w:p w14:paraId="638E93CF" w14:textId="519E4A85" w:rsidR="00943EE6" w:rsidRPr="001365B7" w:rsidRDefault="004D4A0D" w:rsidP="008A17E9">
      <w:pPr>
        <w:pStyle w:val="Heading1"/>
        <w:keepNext w:val="0"/>
        <w:keepLines w:val="0"/>
        <w:spacing w:before="0" w:line="240" w:lineRule="auto"/>
        <w:ind w:left="720" w:hanging="720"/>
        <w:jc w:val="both"/>
        <w:rPr>
          <w:rFonts w:ascii="Aptos" w:hAnsi="Aptos" w:cs="Arial"/>
          <w:b w:val="0"/>
          <w:bCs w:val="0"/>
          <w:szCs w:val="24"/>
          <w:u w:val="single"/>
        </w:rPr>
      </w:pPr>
      <w:r>
        <w:rPr>
          <w:rFonts w:ascii="Aptos" w:hAnsi="Aptos" w:cs="Arial"/>
          <w:b w:val="0"/>
          <w:bCs w:val="0"/>
          <w:szCs w:val="24"/>
        </w:rPr>
        <w:t>4</w:t>
      </w:r>
      <w:r w:rsidR="008A17E9">
        <w:rPr>
          <w:rFonts w:ascii="Aptos" w:hAnsi="Aptos" w:cs="Arial"/>
          <w:b w:val="0"/>
          <w:bCs w:val="0"/>
          <w:szCs w:val="24"/>
        </w:rPr>
        <w:t>.7.1</w:t>
      </w:r>
      <w:r w:rsidR="008A17E9">
        <w:rPr>
          <w:rFonts w:ascii="Aptos" w:hAnsi="Aptos" w:cs="Arial"/>
          <w:b w:val="0"/>
          <w:bCs w:val="0"/>
          <w:szCs w:val="24"/>
        </w:rPr>
        <w:tab/>
      </w:r>
      <w:r w:rsidR="3B3214E7" w:rsidRPr="001365B7">
        <w:rPr>
          <w:rFonts w:ascii="Aptos" w:hAnsi="Aptos" w:cs="Arial"/>
          <w:b w:val="0"/>
          <w:bCs w:val="0"/>
          <w:szCs w:val="24"/>
        </w:rPr>
        <w:t xml:space="preserve">Once a favourable ethical opinion is obtained, Researchers must act in accordance with the opinion provided and comply with any conditions or reporting/monitoring requirements of the relevant ethics committee. </w:t>
      </w:r>
    </w:p>
    <w:p w14:paraId="1B341568" w14:textId="77777777" w:rsidR="00943EE6" w:rsidRPr="001365B7" w:rsidRDefault="00943EE6" w:rsidP="00943EE6">
      <w:pPr>
        <w:pStyle w:val="Heading1"/>
        <w:keepNext w:val="0"/>
        <w:keepLines w:val="0"/>
        <w:spacing w:before="0" w:line="240" w:lineRule="auto"/>
        <w:ind w:left="1304"/>
        <w:jc w:val="both"/>
        <w:rPr>
          <w:rFonts w:ascii="Aptos" w:hAnsi="Aptos" w:cs="Arial"/>
          <w:b w:val="0"/>
          <w:szCs w:val="24"/>
          <w:u w:val="single"/>
        </w:rPr>
      </w:pPr>
    </w:p>
    <w:p w14:paraId="55138BB7" w14:textId="7A989D95" w:rsidR="00943EE6" w:rsidRPr="001365B7" w:rsidRDefault="004D4A0D" w:rsidP="008A17E9">
      <w:pPr>
        <w:pStyle w:val="Heading1"/>
        <w:keepNext w:val="0"/>
        <w:keepLines w:val="0"/>
        <w:spacing w:before="0" w:line="240" w:lineRule="auto"/>
        <w:ind w:left="720" w:hanging="720"/>
        <w:jc w:val="both"/>
        <w:rPr>
          <w:rFonts w:ascii="Aptos" w:hAnsi="Aptos" w:cs="Arial"/>
          <w:b w:val="0"/>
          <w:bCs w:val="0"/>
          <w:szCs w:val="24"/>
          <w:u w:val="single"/>
        </w:rPr>
      </w:pPr>
      <w:r>
        <w:rPr>
          <w:rFonts w:ascii="Aptos" w:hAnsi="Aptos" w:cs="Arial"/>
          <w:b w:val="0"/>
          <w:bCs w:val="0"/>
          <w:szCs w:val="24"/>
        </w:rPr>
        <w:t>4</w:t>
      </w:r>
      <w:r w:rsidR="008A17E9">
        <w:rPr>
          <w:rFonts w:ascii="Aptos" w:hAnsi="Aptos" w:cs="Arial"/>
          <w:b w:val="0"/>
          <w:bCs w:val="0"/>
          <w:szCs w:val="24"/>
        </w:rPr>
        <w:t>.7.2</w:t>
      </w:r>
      <w:r w:rsidR="008A17E9">
        <w:rPr>
          <w:rFonts w:ascii="Aptos" w:hAnsi="Aptos" w:cs="Arial"/>
          <w:b w:val="0"/>
          <w:bCs w:val="0"/>
          <w:szCs w:val="24"/>
        </w:rPr>
        <w:tab/>
      </w:r>
      <w:r w:rsidR="3B3214E7" w:rsidRPr="001365B7">
        <w:rPr>
          <w:rFonts w:ascii="Aptos" w:hAnsi="Aptos" w:cs="Arial"/>
          <w:b w:val="0"/>
          <w:bCs w:val="0"/>
          <w:szCs w:val="24"/>
        </w:rPr>
        <w:t xml:space="preserve">Any proposed changes to the </w:t>
      </w:r>
      <w:r w:rsidR="00AF3904" w:rsidRPr="001365B7">
        <w:rPr>
          <w:rFonts w:ascii="Aptos" w:hAnsi="Aptos" w:cs="Arial"/>
          <w:b w:val="0"/>
          <w:bCs w:val="0"/>
          <w:szCs w:val="24"/>
        </w:rPr>
        <w:t>R</w:t>
      </w:r>
      <w:r w:rsidR="3B3214E7" w:rsidRPr="001365B7">
        <w:rPr>
          <w:rFonts w:ascii="Aptos" w:hAnsi="Aptos" w:cs="Arial"/>
          <w:b w:val="0"/>
          <w:bCs w:val="0"/>
          <w:szCs w:val="24"/>
        </w:rPr>
        <w:t xml:space="preserve">esearch must be </w:t>
      </w:r>
      <w:r w:rsidR="00242DAB" w:rsidRPr="001365B7">
        <w:rPr>
          <w:rFonts w:ascii="Aptos" w:hAnsi="Aptos" w:cs="Arial"/>
          <w:b w:val="0"/>
          <w:bCs w:val="0"/>
          <w:szCs w:val="24"/>
        </w:rPr>
        <w:t>actioned</w:t>
      </w:r>
      <w:r w:rsidR="3B3214E7" w:rsidRPr="001365B7">
        <w:rPr>
          <w:rFonts w:ascii="Aptos" w:hAnsi="Aptos" w:cs="Arial"/>
          <w:b w:val="0"/>
          <w:bCs w:val="0"/>
          <w:szCs w:val="24"/>
        </w:rPr>
        <w:t xml:space="preserve"> in accordance with the procedures of the relevant committee.</w:t>
      </w:r>
    </w:p>
    <w:p w14:paraId="0B125D04" w14:textId="77777777" w:rsidR="000F718A" w:rsidRPr="001365B7" w:rsidRDefault="000F718A" w:rsidP="000F718A">
      <w:pPr>
        <w:pStyle w:val="Heading1"/>
        <w:keepNext w:val="0"/>
        <w:keepLines w:val="0"/>
        <w:spacing w:before="0" w:line="240" w:lineRule="auto"/>
        <w:ind w:left="1304"/>
        <w:jc w:val="both"/>
        <w:rPr>
          <w:rFonts w:ascii="Aptos" w:hAnsi="Aptos" w:cs="Arial"/>
          <w:b w:val="0"/>
          <w:szCs w:val="24"/>
        </w:rPr>
      </w:pPr>
    </w:p>
    <w:p w14:paraId="341BE054" w14:textId="42ED3C9D" w:rsidR="000F718A" w:rsidRPr="001365B7" w:rsidRDefault="004D4A0D" w:rsidP="00427FF0">
      <w:pPr>
        <w:pStyle w:val="Heading1"/>
        <w:keepNext w:val="0"/>
        <w:keepLines w:val="0"/>
        <w:spacing w:before="0" w:line="240" w:lineRule="auto"/>
        <w:jc w:val="both"/>
        <w:rPr>
          <w:rFonts w:ascii="Aptos" w:hAnsi="Aptos" w:cs="Arial"/>
          <w:b w:val="0"/>
          <w:bCs w:val="0"/>
          <w:szCs w:val="24"/>
          <w:u w:val="single"/>
        </w:rPr>
      </w:pPr>
      <w:r>
        <w:rPr>
          <w:rFonts w:ascii="Aptos" w:hAnsi="Aptos" w:cs="Arial"/>
          <w:b w:val="0"/>
          <w:bCs w:val="0"/>
          <w:szCs w:val="24"/>
        </w:rPr>
        <w:t>4</w:t>
      </w:r>
      <w:r w:rsidR="008A17E9" w:rsidRPr="008A17E9">
        <w:rPr>
          <w:rFonts w:ascii="Aptos" w:hAnsi="Aptos" w:cs="Arial"/>
          <w:b w:val="0"/>
          <w:bCs w:val="0"/>
          <w:szCs w:val="24"/>
        </w:rPr>
        <w:t>.8</w:t>
      </w:r>
      <w:r w:rsidR="008A17E9" w:rsidRPr="008A17E9">
        <w:rPr>
          <w:rFonts w:ascii="Aptos" w:hAnsi="Aptos" w:cs="Arial"/>
          <w:b w:val="0"/>
          <w:bCs w:val="0"/>
          <w:szCs w:val="24"/>
        </w:rPr>
        <w:tab/>
      </w:r>
      <w:r w:rsidR="3B3214E7" w:rsidRPr="001365B7">
        <w:rPr>
          <w:rFonts w:ascii="Aptos" w:hAnsi="Aptos" w:cs="Arial"/>
          <w:b w:val="0"/>
          <w:bCs w:val="0"/>
          <w:szCs w:val="24"/>
          <w:u w:val="single"/>
        </w:rPr>
        <w:t xml:space="preserve">Other </w:t>
      </w:r>
      <w:r w:rsidR="00242DAB" w:rsidRPr="001365B7">
        <w:rPr>
          <w:rFonts w:ascii="Aptos" w:hAnsi="Aptos" w:cs="Arial"/>
          <w:b w:val="0"/>
          <w:bCs w:val="0"/>
          <w:szCs w:val="24"/>
          <w:u w:val="single"/>
        </w:rPr>
        <w:t>Review</w:t>
      </w:r>
      <w:r w:rsidR="0030236F" w:rsidRPr="001365B7">
        <w:rPr>
          <w:rFonts w:ascii="Aptos" w:hAnsi="Aptos" w:cs="Arial"/>
          <w:b w:val="0"/>
          <w:bCs w:val="0"/>
          <w:szCs w:val="24"/>
          <w:u w:val="single"/>
        </w:rPr>
        <w:t>,</w:t>
      </w:r>
      <w:r w:rsidR="00242DAB" w:rsidRPr="001365B7">
        <w:rPr>
          <w:rFonts w:ascii="Aptos" w:hAnsi="Aptos" w:cs="Arial"/>
          <w:b w:val="0"/>
          <w:bCs w:val="0"/>
          <w:szCs w:val="24"/>
          <w:u w:val="single"/>
        </w:rPr>
        <w:t xml:space="preserve"> Approval </w:t>
      </w:r>
      <w:r w:rsidR="0030236F" w:rsidRPr="001365B7">
        <w:rPr>
          <w:rFonts w:ascii="Aptos" w:hAnsi="Aptos" w:cs="Arial"/>
          <w:b w:val="0"/>
          <w:bCs w:val="0"/>
          <w:szCs w:val="24"/>
          <w:u w:val="single"/>
        </w:rPr>
        <w:t xml:space="preserve">and/or Registration </w:t>
      </w:r>
      <w:r w:rsidR="00242DAB" w:rsidRPr="001365B7">
        <w:rPr>
          <w:rFonts w:ascii="Aptos" w:hAnsi="Aptos" w:cs="Arial"/>
          <w:b w:val="0"/>
          <w:bCs w:val="0"/>
          <w:szCs w:val="24"/>
          <w:u w:val="single"/>
        </w:rPr>
        <w:t>Processes</w:t>
      </w:r>
    </w:p>
    <w:p w14:paraId="55808428" w14:textId="77777777" w:rsidR="000F718A" w:rsidRPr="001365B7" w:rsidRDefault="000F718A" w:rsidP="000F718A">
      <w:pPr>
        <w:pStyle w:val="Heading1"/>
        <w:keepNext w:val="0"/>
        <w:keepLines w:val="0"/>
        <w:spacing w:before="0" w:line="240" w:lineRule="auto"/>
        <w:ind w:left="1728"/>
        <w:jc w:val="both"/>
        <w:rPr>
          <w:rFonts w:ascii="Aptos" w:hAnsi="Aptos" w:cs="Arial"/>
          <w:b w:val="0"/>
          <w:szCs w:val="24"/>
          <w:u w:val="single"/>
        </w:rPr>
      </w:pPr>
    </w:p>
    <w:p w14:paraId="136AA555" w14:textId="52974629" w:rsidR="000F718A" w:rsidRPr="001365B7" w:rsidRDefault="004D4A0D" w:rsidP="008A17E9">
      <w:pPr>
        <w:pStyle w:val="Heading1"/>
        <w:keepNext w:val="0"/>
        <w:keepLines w:val="0"/>
        <w:spacing w:before="0" w:line="240" w:lineRule="auto"/>
        <w:ind w:left="720" w:hanging="720"/>
        <w:jc w:val="both"/>
        <w:rPr>
          <w:rFonts w:ascii="Aptos" w:hAnsi="Aptos" w:cs="Arial"/>
          <w:b w:val="0"/>
          <w:bCs w:val="0"/>
          <w:szCs w:val="24"/>
          <w:u w:val="single"/>
        </w:rPr>
      </w:pPr>
      <w:r>
        <w:rPr>
          <w:rFonts w:ascii="Aptos" w:hAnsi="Aptos" w:cs="Arial"/>
          <w:b w:val="0"/>
          <w:bCs w:val="0"/>
          <w:color w:val="000000" w:themeColor="text1"/>
          <w:szCs w:val="24"/>
        </w:rPr>
        <w:t>4</w:t>
      </w:r>
      <w:r w:rsidR="008A17E9">
        <w:rPr>
          <w:rFonts w:ascii="Aptos" w:hAnsi="Aptos" w:cs="Arial"/>
          <w:b w:val="0"/>
          <w:bCs w:val="0"/>
          <w:color w:val="000000" w:themeColor="text1"/>
          <w:szCs w:val="24"/>
        </w:rPr>
        <w:t>.8.1</w:t>
      </w:r>
      <w:r w:rsidR="008A17E9">
        <w:rPr>
          <w:rFonts w:ascii="Aptos" w:hAnsi="Aptos" w:cs="Arial"/>
          <w:b w:val="0"/>
          <w:bCs w:val="0"/>
          <w:color w:val="000000" w:themeColor="text1"/>
          <w:szCs w:val="24"/>
        </w:rPr>
        <w:tab/>
      </w:r>
      <w:r w:rsidR="3B3214E7" w:rsidRPr="001365B7">
        <w:rPr>
          <w:rFonts w:ascii="Aptos" w:hAnsi="Aptos" w:cs="Arial"/>
          <w:b w:val="0"/>
          <w:bCs w:val="0"/>
          <w:color w:val="000000" w:themeColor="text1"/>
          <w:szCs w:val="24"/>
        </w:rPr>
        <w:t>Researchers must carefully consider whether other forms of review</w:t>
      </w:r>
      <w:r w:rsidR="0030236F" w:rsidRPr="001365B7">
        <w:rPr>
          <w:rFonts w:ascii="Aptos" w:hAnsi="Aptos" w:cs="Arial"/>
          <w:b w:val="0"/>
          <w:bCs w:val="0"/>
          <w:color w:val="000000" w:themeColor="text1"/>
          <w:szCs w:val="24"/>
        </w:rPr>
        <w:t>,</w:t>
      </w:r>
      <w:r w:rsidR="3B3214E7" w:rsidRPr="001365B7">
        <w:rPr>
          <w:rFonts w:ascii="Aptos" w:hAnsi="Aptos" w:cs="Arial"/>
          <w:b w:val="0"/>
          <w:bCs w:val="0"/>
          <w:color w:val="000000" w:themeColor="text1"/>
          <w:szCs w:val="24"/>
        </w:rPr>
        <w:t xml:space="preserve"> approval </w:t>
      </w:r>
      <w:r w:rsidR="0030236F" w:rsidRPr="001365B7">
        <w:rPr>
          <w:rFonts w:ascii="Aptos" w:hAnsi="Aptos" w:cs="Arial"/>
          <w:b w:val="0"/>
          <w:bCs w:val="0"/>
          <w:color w:val="000000" w:themeColor="text1"/>
          <w:szCs w:val="24"/>
        </w:rPr>
        <w:t xml:space="preserve">and/or registration of the Research </w:t>
      </w:r>
      <w:r w:rsidR="3B3214E7" w:rsidRPr="001365B7">
        <w:rPr>
          <w:rFonts w:ascii="Aptos" w:hAnsi="Aptos" w:cs="Arial"/>
          <w:b w:val="0"/>
          <w:bCs w:val="0"/>
          <w:color w:val="000000" w:themeColor="text1"/>
          <w:szCs w:val="24"/>
        </w:rPr>
        <w:t>may be required, in addition</w:t>
      </w:r>
      <w:r w:rsidR="00AF3904" w:rsidRPr="001365B7">
        <w:rPr>
          <w:rFonts w:ascii="Aptos" w:hAnsi="Aptos" w:cs="Arial"/>
          <w:b w:val="0"/>
          <w:bCs w:val="0"/>
          <w:color w:val="000000" w:themeColor="text1"/>
          <w:szCs w:val="24"/>
        </w:rPr>
        <w:t xml:space="preserve"> to ethical review, before the R</w:t>
      </w:r>
      <w:r w:rsidR="3B3214E7" w:rsidRPr="001365B7">
        <w:rPr>
          <w:rFonts w:ascii="Aptos" w:hAnsi="Aptos" w:cs="Arial"/>
          <w:b w:val="0"/>
          <w:bCs w:val="0"/>
          <w:color w:val="000000" w:themeColor="text1"/>
          <w:szCs w:val="24"/>
        </w:rPr>
        <w:t>esearch commences.  For example:</w:t>
      </w:r>
    </w:p>
    <w:p w14:paraId="503129F8" w14:textId="77777777" w:rsidR="000F718A" w:rsidRPr="001365B7" w:rsidRDefault="000F718A" w:rsidP="000F718A">
      <w:pPr>
        <w:pStyle w:val="Heading1"/>
        <w:keepNext w:val="0"/>
        <w:keepLines w:val="0"/>
        <w:spacing w:before="0" w:line="240" w:lineRule="auto"/>
        <w:ind w:left="1728"/>
        <w:jc w:val="both"/>
        <w:rPr>
          <w:rFonts w:ascii="Aptos" w:hAnsi="Aptos" w:cs="Arial"/>
          <w:b w:val="0"/>
          <w:szCs w:val="24"/>
          <w:u w:val="single"/>
        </w:rPr>
      </w:pPr>
    </w:p>
    <w:p w14:paraId="547422D5" w14:textId="1343D13E" w:rsidR="000F718A" w:rsidRPr="001365B7" w:rsidRDefault="00AF3904" w:rsidP="00A17969">
      <w:pPr>
        <w:pStyle w:val="Heading1"/>
        <w:keepNext w:val="0"/>
        <w:keepLines w:val="0"/>
        <w:numPr>
          <w:ilvl w:val="0"/>
          <w:numId w:val="5"/>
        </w:numPr>
        <w:spacing w:before="0" w:line="240" w:lineRule="auto"/>
        <w:jc w:val="both"/>
        <w:rPr>
          <w:rFonts w:ascii="Aptos" w:hAnsi="Aptos" w:cs="Arial"/>
          <w:b w:val="0"/>
          <w:bCs w:val="0"/>
          <w:szCs w:val="24"/>
          <w:u w:val="single"/>
        </w:rPr>
      </w:pPr>
      <w:r w:rsidRPr="001365B7">
        <w:rPr>
          <w:rFonts w:ascii="Aptos" w:hAnsi="Aptos" w:cs="Arial"/>
          <w:b w:val="0"/>
          <w:bCs w:val="0"/>
          <w:color w:val="000000" w:themeColor="text1"/>
          <w:szCs w:val="24"/>
        </w:rPr>
        <w:lastRenderedPageBreak/>
        <w:t xml:space="preserve">Research involving </w:t>
      </w:r>
      <w:r w:rsidR="3B3214E7" w:rsidRPr="001365B7">
        <w:rPr>
          <w:rFonts w:ascii="Aptos" w:hAnsi="Aptos" w:cs="Arial"/>
          <w:b w:val="0"/>
          <w:bCs w:val="0"/>
          <w:color w:val="000000" w:themeColor="text1"/>
          <w:szCs w:val="24"/>
        </w:rPr>
        <w:t>the collection or use of human tissue (including s</w:t>
      </w:r>
      <w:r w:rsidRPr="001365B7">
        <w:rPr>
          <w:rFonts w:ascii="Aptos" w:hAnsi="Aptos" w:cs="Arial"/>
          <w:b w:val="0"/>
          <w:bCs w:val="0"/>
          <w:color w:val="000000" w:themeColor="text1"/>
          <w:szCs w:val="24"/>
        </w:rPr>
        <w:t xml:space="preserve">aliva and other bodily fluids) </w:t>
      </w:r>
      <w:r w:rsidR="3B3214E7" w:rsidRPr="001365B7">
        <w:rPr>
          <w:rFonts w:ascii="Aptos" w:hAnsi="Aptos" w:cs="Arial"/>
          <w:b w:val="0"/>
          <w:bCs w:val="0"/>
          <w:color w:val="000000" w:themeColor="text1"/>
          <w:szCs w:val="24"/>
        </w:rPr>
        <w:t xml:space="preserve">must </w:t>
      </w:r>
      <w:r w:rsidR="00110B7F" w:rsidRPr="001365B7">
        <w:rPr>
          <w:rFonts w:ascii="Aptos" w:hAnsi="Aptos" w:cs="Arial"/>
          <w:b w:val="0"/>
          <w:bCs w:val="0"/>
          <w:color w:val="000000" w:themeColor="text1"/>
          <w:szCs w:val="24"/>
        </w:rPr>
        <w:t xml:space="preserve">initially </w:t>
      </w:r>
      <w:r w:rsidR="3B3214E7" w:rsidRPr="001365B7">
        <w:rPr>
          <w:rFonts w:ascii="Aptos" w:hAnsi="Aptos" w:cs="Arial"/>
          <w:b w:val="0"/>
          <w:bCs w:val="0"/>
          <w:color w:val="000000" w:themeColor="text1"/>
          <w:szCs w:val="24"/>
        </w:rPr>
        <w:t>be reviewed by the University’s Human Tissue Act Compliance Team prior to submission to an ethics committee.  This is still the case where the material will be rendered acellular immediately.</w:t>
      </w:r>
    </w:p>
    <w:p w14:paraId="210BEED0" w14:textId="63C2C802" w:rsidR="008E3610" w:rsidRPr="001365B7" w:rsidRDefault="3B3214E7" w:rsidP="00A17969">
      <w:pPr>
        <w:pStyle w:val="Heading1"/>
        <w:keepNext w:val="0"/>
        <w:keepLines w:val="0"/>
        <w:numPr>
          <w:ilvl w:val="0"/>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color w:val="000000" w:themeColor="text1"/>
          <w:szCs w:val="24"/>
        </w:rPr>
        <w:t xml:space="preserve">Research falling within the scope of the </w:t>
      </w:r>
      <w:hyperlink r:id="rId17">
        <w:r w:rsidRPr="001365B7">
          <w:rPr>
            <w:rStyle w:val="Hyperlink"/>
            <w:rFonts w:ascii="Aptos" w:hAnsi="Aptos" w:cs="Arial"/>
            <w:b w:val="0"/>
            <w:bCs w:val="0"/>
            <w:color w:val="0070C0"/>
          </w:rPr>
          <w:t>UK Policy Framework for Health and Social Care Research</w:t>
        </w:r>
      </w:hyperlink>
      <w:r w:rsidR="00AF3904" w:rsidRPr="001365B7">
        <w:rPr>
          <w:rFonts w:ascii="Aptos" w:hAnsi="Aptos" w:cs="Arial"/>
          <w:b w:val="0"/>
          <w:bCs w:val="0"/>
          <w:color w:val="000000" w:themeColor="text1"/>
          <w:szCs w:val="24"/>
        </w:rPr>
        <w:t>/R</w:t>
      </w:r>
      <w:r w:rsidRPr="001365B7">
        <w:rPr>
          <w:rFonts w:ascii="Aptos" w:hAnsi="Aptos" w:cs="Arial"/>
          <w:b w:val="0"/>
          <w:bCs w:val="0"/>
          <w:color w:val="000000" w:themeColor="text1"/>
          <w:szCs w:val="24"/>
        </w:rPr>
        <w:t>esearch involving the NHS will usually require:</w:t>
      </w:r>
    </w:p>
    <w:p w14:paraId="10B0CF2C" w14:textId="58A5D583" w:rsidR="008E3610" w:rsidRPr="001365B7" w:rsidRDefault="00BD6219" w:rsidP="00A17969">
      <w:pPr>
        <w:pStyle w:val="Heading1"/>
        <w:keepNext w:val="0"/>
        <w:keepLines w:val="0"/>
        <w:numPr>
          <w:ilvl w:val="1"/>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color w:val="000000"/>
          <w:szCs w:val="24"/>
        </w:rPr>
        <w:t>Sponsorship from the University</w:t>
      </w:r>
      <w:r w:rsidR="00AA5169" w:rsidRPr="001365B7">
        <w:rPr>
          <w:rFonts w:ascii="Aptos" w:hAnsi="Aptos" w:cs="Arial"/>
          <w:b w:val="0"/>
          <w:bCs w:val="0"/>
          <w:color w:val="000000"/>
          <w:szCs w:val="24"/>
        </w:rPr>
        <w:t>’s Research Governance Team</w:t>
      </w:r>
      <w:r w:rsidR="00110B7F" w:rsidRPr="001365B7">
        <w:rPr>
          <w:rFonts w:ascii="Aptos" w:hAnsi="Aptos" w:cs="Arial"/>
          <w:b w:val="0"/>
          <w:bCs w:val="0"/>
          <w:color w:val="000000"/>
          <w:szCs w:val="24"/>
        </w:rPr>
        <w:t xml:space="preserve"> </w:t>
      </w:r>
      <w:r w:rsidRPr="001365B7">
        <w:rPr>
          <w:rFonts w:ascii="Aptos" w:hAnsi="Aptos" w:cs="Arial"/>
          <w:b w:val="0"/>
          <w:bCs w:val="0"/>
          <w:color w:val="000000"/>
          <w:szCs w:val="24"/>
        </w:rPr>
        <w:t xml:space="preserve">(further details are available </w:t>
      </w:r>
      <w:hyperlink r:id="rId18" w:history="1">
        <w:r w:rsidRPr="001365B7">
          <w:rPr>
            <w:rStyle w:val="Hyperlink"/>
            <w:rFonts w:ascii="Aptos" w:hAnsi="Aptos" w:cs="Arial"/>
            <w:b w:val="0"/>
            <w:bCs w:val="0"/>
            <w:color w:val="0070C0"/>
          </w:rPr>
          <w:t>here</w:t>
        </w:r>
      </w:hyperlink>
      <w:r w:rsidR="007E241E" w:rsidRPr="001365B7">
        <w:rPr>
          <w:rStyle w:val="FootnoteReference"/>
          <w:rFonts w:ascii="Aptos" w:hAnsi="Aptos" w:cs="Arial"/>
          <w:b w:val="0"/>
          <w:bCs w:val="0"/>
          <w:color w:val="000000"/>
          <w:szCs w:val="24"/>
        </w:rPr>
        <w:footnoteReference w:id="4"/>
      </w:r>
      <w:r w:rsidRPr="001365B7">
        <w:rPr>
          <w:rFonts w:ascii="Aptos" w:hAnsi="Aptos" w:cs="Arial"/>
          <w:b w:val="0"/>
          <w:bCs w:val="0"/>
          <w:color w:val="000000"/>
          <w:szCs w:val="24"/>
        </w:rPr>
        <w:t>)</w:t>
      </w:r>
      <w:r w:rsidR="008E3610" w:rsidRPr="001365B7">
        <w:rPr>
          <w:rFonts w:ascii="Aptos" w:hAnsi="Aptos" w:cs="Arial"/>
          <w:b w:val="0"/>
          <w:bCs w:val="0"/>
          <w:color w:val="000000"/>
          <w:szCs w:val="24"/>
        </w:rPr>
        <w:t xml:space="preserve">; </w:t>
      </w:r>
    </w:p>
    <w:p w14:paraId="41497E28" w14:textId="27D824E3" w:rsidR="008E3610" w:rsidRPr="001365B7" w:rsidRDefault="3B3214E7" w:rsidP="00A17969">
      <w:pPr>
        <w:pStyle w:val="Heading1"/>
        <w:keepNext w:val="0"/>
        <w:keepLines w:val="0"/>
        <w:numPr>
          <w:ilvl w:val="1"/>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color w:val="000000" w:themeColor="text1"/>
          <w:szCs w:val="24"/>
        </w:rPr>
        <w:t xml:space="preserve">Approval from the Health Research Authority/Health and Care Research Wales; and </w:t>
      </w:r>
    </w:p>
    <w:p w14:paraId="352E78DE" w14:textId="2C56F5A7" w:rsidR="00AF74CB" w:rsidRPr="001365B7" w:rsidRDefault="3B3214E7" w:rsidP="00A17969">
      <w:pPr>
        <w:pStyle w:val="Heading1"/>
        <w:keepNext w:val="0"/>
        <w:keepLines w:val="0"/>
        <w:numPr>
          <w:ilvl w:val="1"/>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color w:val="000000" w:themeColor="text1"/>
          <w:szCs w:val="24"/>
        </w:rPr>
        <w:t>Local NHS site approval (capability and capacity review, previously known as ‘R&amp;D approval’).</w:t>
      </w:r>
    </w:p>
    <w:p w14:paraId="00CB0988" w14:textId="77777777" w:rsidR="008E3610" w:rsidRPr="001365B7" w:rsidRDefault="3B3214E7" w:rsidP="00A17969">
      <w:pPr>
        <w:pStyle w:val="Heading1"/>
        <w:keepNext w:val="0"/>
        <w:keepLines w:val="0"/>
        <w:numPr>
          <w:ilvl w:val="0"/>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color w:val="000000" w:themeColor="text1"/>
          <w:szCs w:val="24"/>
        </w:rPr>
        <w:t xml:space="preserve">Research involving prisoners may require approval from the </w:t>
      </w:r>
      <w:r w:rsidRPr="001365B7">
        <w:rPr>
          <w:rFonts w:ascii="Aptos" w:hAnsi="Aptos" w:cs="Arial"/>
          <w:b w:val="0"/>
          <w:bCs w:val="0"/>
          <w:szCs w:val="24"/>
        </w:rPr>
        <w:t>National Offenders Management Service</w:t>
      </w:r>
      <w:r w:rsidRPr="001365B7">
        <w:rPr>
          <w:rFonts w:ascii="Aptos" w:hAnsi="Aptos" w:cs="Arial"/>
          <w:b w:val="0"/>
          <w:bCs w:val="0"/>
          <w:color w:val="000000" w:themeColor="text1"/>
          <w:szCs w:val="24"/>
        </w:rPr>
        <w:t xml:space="preserve">, </w:t>
      </w:r>
      <w:r w:rsidRPr="001365B7">
        <w:rPr>
          <w:rFonts w:ascii="Aptos" w:hAnsi="Aptos" w:cs="Arial"/>
          <w:b w:val="0"/>
          <w:bCs w:val="0"/>
          <w:szCs w:val="24"/>
        </w:rPr>
        <w:t>the Scottish Prison Service or the Northern Ireland Prison Service.</w:t>
      </w:r>
    </w:p>
    <w:p w14:paraId="098EBF2F" w14:textId="2A4803BF" w:rsidR="008E3610" w:rsidRPr="001365B7" w:rsidRDefault="3B3214E7" w:rsidP="00A17969">
      <w:pPr>
        <w:pStyle w:val="Heading1"/>
        <w:keepNext w:val="0"/>
        <w:keepLines w:val="0"/>
        <w:numPr>
          <w:ilvl w:val="0"/>
          <w:numId w:val="5"/>
        </w:numPr>
        <w:spacing w:before="0" w:line="240" w:lineRule="auto"/>
        <w:jc w:val="both"/>
        <w:rPr>
          <w:rFonts w:ascii="Aptos" w:hAnsi="Aptos" w:cs="Arial"/>
          <w:b w:val="0"/>
          <w:bCs w:val="0"/>
          <w:color w:val="000000" w:themeColor="text1"/>
          <w:szCs w:val="24"/>
        </w:rPr>
      </w:pPr>
      <w:r w:rsidRPr="001365B7">
        <w:rPr>
          <w:rFonts w:ascii="Aptos" w:hAnsi="Aptos" w:cs="Arial"/>
          <w:b w:val="0"/>
          <w:bCs w:val="0"/>
          <w:szCs w:val="24"/>
        </w:rPr>
        <w:t xml:space="preserve">Health-related research involving </w:t>
      </w:r>
      <w:r w:rsidR="00B04C78" w:rsidRPr="001365B7">
        <w:rPr>
          <w:rFonts w:ascii="Aptos" w:hAnsi="Aptos" w:cs="Arial"/>
          <w:b w:val="0"/>
          <w:bCs w:val="0"/>
          <w:color w:val="000000" w:themeColor="text1"/>
          <w:szCs w:val="24"/>
        </w:rPr>
        <w:t>access to Personal D</w:t>
      </w:r>
      <w:r w:rsidRPr="001365B7">
        <w:rPr>
          <w:rFonts w:ascii="Aptos" w:hAnsi="Aptos" w:cs="Arial"/>
          <w:b w:val="0"/>
          <w:bCs w:val="0"/>
          <w:color w:val="000000" w:themeColor="text1"/>
          <w:szCs w:val="24"/>
        </w:rPr>
        <w:t>ata without consent will require approval from the Confidentiality Advisory Group.</w:t>
      </w:r>
    </w:p>
    <w:p w14:paraId="24DE2CA8" w14:textId="77777777" w:rsidR="003C4862" w:rsidRPr="001365B7" w:rsidRDefault="3B3214E7" w:rsidP="00A17969">
      <w:pPr>
        <w:pStyle w:val="Heading1"/>
        <w:keepNext w:val="0"/>
        <w:keepLines w:val="0"/>
        <w:numPr>
          <w:ilvl w:val="0"/>
          <w:numId w:val="5"/>
        </w:numPr>
        <w:spacing w:before="0" w:line="240" w:lineRule="auto"/>
        <w:jc w:val="both"/>
        <w:rPr>
          <w:rStyle w:val="st1"/>
          <w:rFonts w:ascii="Aptos" w:hAnsi="Aptos" w:cs="Arial"/>
          <w:b w:val="0"/>
          <w:bCs w:val="0"/>
          <w:szCs w:val="24"/>
        </w:rPr>
      </w:pPr>
      <w:r w:rsidRPr="001365B7">
        <w:rPr>
          <w:rFonts w:ascii="Aptos" w:hAnsi="Aptos" w:cs="Arial"/>
          <w:b w:val="0"/>
          <w:bCs w:val="0"/>
          <w:color w:val="000000" w:themeColor="text1"/>
          <w:szCs w:val="24"/>
        </w:rPr>
        <w:t xml:space="preserve">Research involving investigational medicinal products or medical devices will require Sponsorship from the University’s Research Governance Team and approval from the </w:t>
      </w:r>
      <w:r w:rsidRPr="001365B7">
        <w:rPr>
          <w:rStyle w:val="st1"/>
          <w:rFonts w:ascii="Aptos" w:hAnsi="Aptos" w:cs="Arial"/>
          <w:b w:val="0"/>
          <w:bCs w:val="0"/>
          <w:szCs w:val="24"/>
        </w:rPr>
        <w:t>Medicines and Healthcare products Regulatory Agency.</w:t>
      </w:r>
    </w:p>
    <w:p w14:paraId="53670CD3" w14:textId="77777777" w:rsidR="003C4862" w:rsidRPr="001365B7" w:rsidRDefault="0030236F" w:rsidP="00A17969">
      <w:pPr>
        <w:pStyle w:val="Heading1"/>
        <w:keepNext w:val="0"/>
        <w:keepLines w:val="0"/>
        <w:numPr>
          <w:ilvl w:val="0"/>
          <w:numId w:val="5"/>
        </w:numPr>
        <w:spacing w:before="0" w:line="240" w:lineRule="auto"/>
        <w:jc w:val="both"/>
        <w:rPr>
          <w:rFonts w:ascii="Aptos" w:hAnsi="Aptos" w:cs="Arial"/>
          <w:b w:val="0"/>
          <w:bCs w:val="0"/>
          <w:szCs w:val="24"/>
        </w:rPr>
      </w:pPr>
      <w:r w:rsidRPr="001365B7">
        <w:rPr>
          <w:rStyle w:val="normaltextrun"/>
          <w:rFonts w:ascii="Aptos" w:hAnsi="Aptos" w:cs="Arial"/>
          <w:b w:val="0"/>
          <w:bCs w:val="0"/>
          <w:color w:val="000000"/>
          <w:szCs w:val="24"/>
          <w:shd w:val="clear" w:color="auto" w:fill="FFFFFF"/>
        </w:rPr>
        <w:t>Research in the areas of terrorism, extremism and/or radicalisation (or research involving access to materials of such a nature) must be registered with the University in accordance with the </w:t>
      </w:r>
      <w:hyperlink r:id="rId19" w:tgtFrame="_blank" w:history="1">
        <w:r w:rsidRPr="001365B7">
          <w:rPr>
            <w:rStyle w:val="normaltextrun"/>
            <w:rFonts w:ascii="Aptos" w:hAnsi="Aptos" w:cs="Arial"/>
            <w:b w:val="0"/>
            <w:bCs w:val="0"/>
            <w:color w:val="0563C1"/>
            <w:szCs w:val="24"/>
            <w:u w:val="single"/>
            <w:shd w:val="clear" w:color="auto" w:fill="FFFFFF"/>
          </w:rPr>
          <w:t>Security-sensitive Research Policy</w:t>
        </w:r>
      </w:hyperlink>
      <w:r w:rsidRPr="001365B7">
        <w:rPr>
          <w:rFonts w:ascii="Aptos" w:hAnsi="Aptos" w:cs="Arial"/>
          <w:b w:val="0"/>
          <w:bCs w:val="0"/>
          <w:szCs w:val="24"/>
        </w:rPr>
        <w:t>.</w:t>
      </w:r>
    </w:p>
    <w:p w14:paraId="1F8094DE" w14:textId="77777777" w:rsidR="003C4862" w:rsidRPr="001365B7" w:rsidRDefault="005939E8" w:rsidP="00A17969">
      <w:pPr>
        <w:pStyle w:val="Heading1"/>
        <w:keepNext w:val="0"/>
        <w:keepLines w:val="0"/>
        <w:numPr>
          <w:ilvl w:val="0"/>
          <w:numId w:val="5"/>
        </w:numPr>
        <w:spacing w:before="0" w:line="240" w:lineRule="auto"/>
        <w:jc w:val="both"/>
        <w:rPr>
          <w:rFonts w:ascii="Aptos" w:hAnsi="Aptos" w:cs="Arial"/>
          <w:b w:val="0"/>
          <w:bCs w:val="0"/>
          <w:szCs w:val="24"/>
        </w:rPr>
      </w:pPr>
      <w:r w:rsidRPr="001365B7">
        <w:rPr>
          <w:rFonts w:ascii="Aptos" w:hAnsi="Aptos" w:cs="Arial"/>
          <w:b w:val="0"/>
          <w:bCs w:val="0"/>
          <w:color w:val="000000"/>
          <w:szCs w:val="24"/>
        </w:rPr>
        <w:t>Research requiring security clearances or</w:t>
      </w:r>
      <w:r w:rsidR="00837EB9" w:rsidRPr="001365B7">
        <w:rPr>
          <w:rFonts w:ascii="Aptos" w:hAnsi="Aptos" w:cs="Arial"/>
          <w:b w:val="0"/>
          <w:bCs w:val="0"/>
          <w:color w:val="000000"/>
          <w:szCs w:val="24"/>
        </w:rPr>
        <w:t xml:space="preserve"> Disclosure and Barring Service (‘</w:t>
      </w:r>
      <w:r w:rsidRPr="001365B7">
        <w:rPr>
          <w:rFonts w:ascii="Aptos" w:hAnsi="Aptos" w:cs="Arial"/>
          <w:b w:val="0"/>
          <w:bCs w:val="0"/>
          <w:color w:val="000000"/>
          <w:szCs w:val="24"/>
        </w:rPr>
        <w:t>DBS</w:t>
      </w:r>
      <w:r w:rsidR="00837EB9" w:rsidRPr="001365B7">
        <w:rPr>
          <w:rFonts w:ascii="Aptos" w:hAnsi="Aptos" w:cs="Arial"/>
          <w:b w:val="0"/>
          <w:bCs w:val="0"/>
          <w:color w:val="000000"/>
          <w:szCs w:val="24"/>
        </w:rPr>
        <w:t>’)</w:t>
      </w:r>
      <w:r w:rsidRPr="001365B7">
        <w:rPr>
          <w:rFonts w:ascii="Aptos" w:hAnsi="Aptos" w:cs="Arial"/>
          <w:b w:val="0"/>
          <w:bCs w:val="0"/>
          <w:color w:val="000000"/>
          <w:szCs w:val="24"/>
        </w:rPr>
        <w:t xml:space="preserve"> </w:t>
      </w:r>
      <w:proofErr w:type="gramStart"/>
      <w:r w:rsidRPr="001365B7">
        <w:rPr>
          <w:rFonts w:ascii="Aptos" w:hAnsi="Aptos" w:cs="Arial"/>
          <w:b w:val="0"/>
          <w:bCs w:val="0"/>
          <w:color w:val="000000"/>
          <w:szCs w:val="24"/>
        </w:rPr>
        <w:t>checks;</w:t>
      </w:r>
      <w:proofErr w:type="gramEnd"/>
      <w:r w:rsidRPr="001365B7">
        <w:rPr>
          <w:rFonts w:ascii="Aptos" w:hAnsi="Aptos" w:cs="Arial"/>
          <w:b w:val="0"/>
          <w:bCs w:val="0"/>
          <w:color w:val="000000"/>
          <w:szCs w:val="24"/>
        </w:rPr>
        <w:t xml:space="preserve"> </w:t>
      </w:r>
    </w:p>
    <w:p w14:paraId="64A41FB3" w14:textId="77777777" w:rsidR="003C4862" w:rsidRPr="001365B7" w:rsidRDefault="005939E8" w:rsidP="00A17969">
      <w:pPr>
        <w:pStyle w:val="Heading1"/>
        <w:keepNext w:val="0"/>
        <w:keepLines w:val="0"/>
        <w:numPr>
          <w:ilvl w:val="0"/>
          <w:numId w:val="5"/>
        </w:numPr>
        <w:spacing w:before="0" w:line="240" w:lineRule="auto"/>
        <w:jc w:val="both"/>
        <w:rPr>
          <w:rFonts w:ascii="Aptos" w:hAnsi="Aptos" w:cs="Arial"/>
          <w:b w:val="0"/>
          <w:bCs w:val="0"/>
          <w:szCs w:val="24"/>
        </w:rPr>
      </w:pPr>
      <w:r w:rsidRPr="001365B7">
        <w:rPr>
          <w:rFonts w:ascii="Aptos" w:hAnsi="Aptos" w:cs="Arial"/>
          <w:b w:val="0"/>
          <w:bCs w:val="0"/>
          <w:color w:val="000000"/>
          <w:szCs w:val="24"/>
        </w:rPr>
        <w:t xml:space="preserve">Research requiring the completion and/or authorisation of a Data Protection Impact Assessment due to the nature of Personal Data processing taking </w:t>
      </w:r>
      <w:proofErr w:type="gramStart"/>
      <w:r w:rsidRPr="001365B7">
        <w:rPr>
          <w:rFonts w:ascii="Aptos" w:hAnsi="Aptos" w:cs="Arial"/>
          <w:b w:val="0"/>
          <w:bCs w:val="0"/>
          <w:color w:val="000000"/>
          <w:szCs w:val="24"/>
        </w:rPr>
        <w:t>place;</w:t>
      </w:r>
      <w:proofErr w:type="gramEnd"/>
    </w:p>
    <w:p w14:paraId="17E3F19E" w14:textId="718C874B" w:rsidR="00B2232C" w:rsidRPr="001365B7" w:rsidRDefault="00B2232C" w:rsidP="00A17969">
      <w:pPr>
        <w:pStyle w:val="Heading1"/>
        <w:keepNext w:val="0"/>
        <w:keepLines w:val="0"/>
        <w:widowControl w:val="0"/>
        <w:numPr>
          <w:ilvl w:val="0"/>
          <w:numId w:val="5"/>
        </w:numPr>
        <w:spacing w:before="0" w:line="240" w:lineRule="auto"/>
        <w:jc w:val="both"/>
        <w:rPr>
          <w:rFonts w:ascii="Aptos" w:hAnsi="Aptos" w:cs="Arial"/>
          <w:b w:val="0"/>
          <w:bCs w:val="0"/>
          <w:color w:val="000000"/>
          <w:szCs w:val="24"/>
        </w:rPr>
      </w:pPr>
      <w:r w:rsidRPr="001365B7">
        <w:rPr>
          <w:rFonts w:ascii="Aptos" w:hAnsi="Aptos" w:cs="Arial"/>
          <w:b w:val="0"/>
          <w:bCs w:val="0"/>
          <w:color w:val="000000"/>
          <w:szCs w:val="24"/>
        </w:rPr>
        <w:t xml:space="preserve">Research which has a </w:t>
      </w:r>
      <w:r w:rsidRPr="001365B7">
        <w:rPr>
          <w:rFonts w:ascii="Aptos" w:hAnsi="Aptos" w:cs="Arial"/>
          <w:b w:val="0"/>
          <w:bCs w:val="0"/>
          <w:i/>
          <w:iCs/>
          <w:color w:val="000000"/>
          <w:szCs w:val="24"/>
        </w:rPr>
        <w:t>potential</w:t>
      </w:r>
      <w:r w:rsidRPr="001365B7">
        <w:rPr>
          <w:rFonts w:ascii="Aptos" w:hAnsi="Aptos" w:cs="Arial"/>
          <w:b w:val="0"/>
          <w:bCs w:val="0"/>
          <w:color w:val="000000"/>
          <w:szCs w:val="24"/>
        </w:rPr>
        <w:t xml:space="preserve"> military-related application</w:t>
      </w:r>
      <w:r w:rsidR="005C3AAA" w:rsidRPr="001365B7">
        <w:rPr>
          <w:rFonts w:ascii="Aptos" w:hAnsi="Aptos" w:cs="Arial"/>
          <w:b w:val="0"/>
          <w:bCs w:val="0"/>
          <w:color w:val="000000"/>
          <w:szCs w:val="24"/>
        </w:rPr>
        <w:t xml:space="preserve"> (</w:t>
      </w:r>
      <w:r w:rsidR="009052BA" w:rsidRPr="001365B7">
        <w:rPr>
          <w:rFonts w:ascii="Aptos" w:hAnsi="Aptos" w:cs="Arial"/>
          <w:b w:val="0"/>
          <w:bCs w:val="0"/>
          <w:color w:val="000000"/>
          <w:szCs w:val="24"/>
        </w:rPr>
        <w:t xml:space="preserve">often referred to as </w:t>
      </w:r>
      <w:r w:rsidR="005C3AAA" w:rsidRPr="001365B7">
        <w:rPr>
          <w:rFonts w:ascii="Aptos" w:hAnsi="Aptos" w:cs="Arial"/>
          <w:b w:val="0"/>
          <w:bCs w:val="0"/>
          <w:color w:val="000000"/>
          <w:szCs w:val="24"/>
        </w:rPr>
        <w:t>‘dual-use’ risk)</w:t>
      </w:r>
      <w:r w:rsidRPr="001365B7">
        <w:rPr>
          <w:rFonts w:ascii="Aptos" w:hAnsi="Aptos" w:cs="Arial"/>
          <w:b w:val="0"/>
          <w:bCs w:val="0"/>
          <w:color w:val="000000"/>
          <w:szCs w:val="24"/>
        </w:rPr>
        <w:t xml:space="preserve">, </w:t>
      </w:r>
      <w:r w:rsidR="005C3AAA" w:rsidRPr="001365B7">
        <w:rPr>
          <w:rFonts w:ascii="Aptos" w:hAnsi="Aptos" w:cs="Arial"/>
          <w:b w:val="0"/>
          <w:bCs w:val="0"/>
          <w:color w:val="000000"/>
          <w:szCs w:val="24"/>
        </w:rPr>
        <w:t xml:space="preserve">should be notified to RIGE and may require specific licences and authorisations, particularly if the Research involves international partners or any transfer of </w:t>
      </w:r>
      <w:r w:rsidR="00EB24F7" w:rsidRPr="001365B7">
        <w:rPr>
          <w:rFonts w:ascii="Aptos" w:hAnsi="Aptos" w:cs="Arial"/>
          <w:b w:val="0"/>
          <w:bCs w:val="0"/>
          <w:color w:val="000000"/>
          <w:szCs w:val="24"/>
        </w:rPr>
        <w:t xml:space="preserve">sensitive or controlled </w:t>
      </w:r>
      <w:r w:rsidR="005C3AAA" w:rsidRPr="001365B7">
        <w:rPr>
          <w:rFonts w:ascii="Aptos" w:hAnsi="Aptos" w:cs="Arial"/>
          <w:b w:val="0"/>
          <w:bCs w:val="0"/>
          <w:color w:val="000000"/>
          <w:szCs w:val="24"/>
        </w:rPr>
        <w:t xml:space="preserve">items or information overseas. This is mostly relevant to STEM-related Research </w:t>
      </w:r>
      <w:r w:rsidR="009052BA" w:rsidRPr="001365B7">
        <w:rPr>
          <w:rFonts w:ascii="Aptos" w:hAnsi="Aptos" w:cs="Arial"/>
          <w:b w:val="0"/>
          <w:bCs w:val="0"/>
          <w:color w:val="000000"/>
          <w:szCs w:val="24"/>
        </w:rPr>
        <w:t xml:space="preserve">involving international partners. </w:t>
      </w:r>
      <w:r w:rsidR="005C3AAA" w:rsidRPr="001365B7">
        <w:rPr>
          <w:rFonts w:ascii="Aptos" w:hAnsi="Aptos" w:cs="Arial"/>
          <w:b w:val="0"/>
          <w:bCs w:val="0"/>
          <w:color w:val="000000"/>
          <w:szCs w:val="24"/>
        </w:rPr>
        <w:t xml:space="preserve"> </w:t>
      </w:r>
    </w:p>
    <w:p w14:paraId="2FEFB247" w14:textId="77777777" w:rsidR="00B86C0C" w:rsidRPr="001365B7" w:rsidRDefault="00B86C0C" w:rsidP="00B86C0C">
      <w:pPr>
        <w:rPr>
          <w:rFonts w:ascii="Aptos" w:hAnsi="Aptos" w:cs="Arial"/>
          <w:sz w:val="10"/>
          <w:szCs w:val="10"/>
        </w:rPr>
      </w:pPr>
    </w:p>
    <w:p w14:paraId="3781672F" w14:textId="039EE0D4" w:rsidR="001365B7" w:rsidRPr="001365B7" w:rsidRDefault="004D4A0D" w:rsidP="001365B7">
      <w:pPr>
        <w:pStyle w:val="Heading1"/>
        <w:keepNext w:val="0"/>
        <w:keepLines w:val="0"/>
        <w:widowControl w:val="0"/>
        <w:spacing w:before="0" w:line="240" w:lineRule="auto"/>
        <w:jc w:val="both"/>
        <w:rPr>
          <w:rFonts w:ascii="Aptos" w:hAnsi="Aptos" w:cs="Arial"/>
        </w:rPr>
      </w:pPr>
      <w:r>
        <w:rPr>
          <w:rFonts w:ascii="Aptos" w:hAnsi="Aptos" w:cs="Arial"/>
        </w:rPr>
        <w:t>5</w:t>
      </w:r>
      <w:r w:rsidR="00C5451E">
        <w:rPr>
          <w:rFonts w:ascii="Aptos" w:hAnsi="Aptos" w:cs="Arial"/>
        </w:rPr>
        <w:t>.</w:t>
      </w:r>
      <w:r w:rsidR="00C5451E">
        <w:rPr>
          <w:rFonts w:ascii="Aptos" w:hAnsi="Aptos" w:cs="Arial"/>
        </w:rPr>
        <w:tab/>
      </w:r>
      <w:r w:rsidR="001365B7" w:rsidRPr="001365B7">
        <w:rPr>
          <w:rFonts w:ascii="Aptos" w:hAnsi="Aptos" w:cs="Arial"/>
        </w:rPr>
        <w:t>ROLES AND RESPONSIBILITIES</w:t>
      </w:r>
    </w:p>
    <w:p w14:paraId="7A603516" w14:textId="77777777" w:rsidR="001365B7" w:rsidRPr="001365B7" w:rsidRDefault="001365B7" w:rsidP="001365B7">
      <w:pPr>
        <w:pStyle w:val="Heading1"/>
        <w:keepNext w:val="0"/>
        <w:keepLines w:val="0"/>
        <w:widowControl w:val="0"/>
        <w:spacing w:before="0" w:line="240" w:lineRule="auto"/>
        <w:ind w:left="567"/>
        <w:jc w:val="both"/>
        <w:rPr>
          <w:rFonts w:ascii="Aptos" w:hAnsi="Aptos" w:cs="Arial"/>
          <w:b w:val="0"/>
          <w:szCs w:val="24"/>
          <w:u w:val="single"/>
        </w:rPr>
      </w:pPr>
    </w:p>
    <w:p w14:paraId="57E183FA" w14:textId="5560A086" w:rsidR="001365B7" w:rsidRPr="001365B7" w:rsidRDefault="004D4A0D" w:rsidP="00C5451E">
      <w:pPr>
        <w:pStyle w:val="Heading1"/>
        <w:keepNext w:val="0"/>
        <w:keepLines w:val="0"/>
        <w:widowControl w:val="0"/>
        <w:spacing w:before="0" w:line="240" w:lineRule="auto"/>
        <w:ind w:left="720" w:hanging="720"/>
        <w:jc w:val="both"/>
        <w:rPr>
          <w:rFonts w:ascii="Aptos" w:hAnsi="Aptos" w:cs="Arial"/>
          <w:b w:val="0"/>
          <w:bCs w:val="0"/>
          <w:u w:val="single"/>
        </w:rPr>
      </w:pPr>
      <w:r>
        <w:rPr>
          <w:rFonts w:ascii="Aptos" w:hAnsi="Aptos" w:cs="Arial"/>
          <w:b w:val="0"/>
          <w:bCs w:val="0"/>
        </w:rPr>
        <w:t>5</w:t>
      </w:r>
      <w:r w:rsidR="00C5451E">
        <w:rPr>
          <w:rFonts w:ascii="Aptos" w:hAnsi="Aptos" w:cs="Arial"/>
          <w:b w:val="0"/>
          <w:bCs w:val="0"/>
        </w:rPr>
        <w:t>.1</w:t>
      </w:r>
      <w:r w:rsidR="00C5451E">
        <w:rPr>
          <w:rFonts w:ascii="Aptos" w:hAnsi="Aptos" w:cs="Arial"/>
          <w:b w:val="0"/>
          <w:bCs w:val="0"/>
        </w:rPr>
        <w:tab/>
      </w:r>
      <w:r w:rsidR="001365B7" w:rsidRPr="001365B7">
        <w:rPr>
          <w:rFonts w:ascii="Aptos" w:hAnsi="Aptos" w:cs="Arial"/>
          <w:b w:val="0"/>
          <w:bCs w:val="0"/>
        </w:rPr>
        <w:t xml:space="preserve">This section confirms the role and responsibilities of specific individuals, teams, and committees in ensuring the ethical conduct of Human Research at the University.  However, for the avoidance of doubt, </w:t>
      </w:r>
      <w:r w:rsidR="001365B7" w:rsidRPr="001365B7">
        <w:rPr>
          <w:rFonts w:ascii="Aptos" w:hAnsi="Aptos" w:cs="Arial"/>
          <w:b w:val="0"/>
          <w:bCs w:val="0"/>
          <w:u w:val="single"/>
        </w:rPr>
        <w:t>everyone</w:t>
      </w:r>
      <w:r w:rsidR="001365B7" w:rsidRPr="001365B7">
        <w:rPr>
          <w:rFonts w:ascii="Aptos" w:hAnsi="Aptos" w:cs="Arial"/>
          <w:b w:val="0"/>
          <w:bCs w:val="0"/>
        </w:rPr>
        <w:t xml:space="preserve"> involved in conducting or supporting Human Research at Cardiff University is expected to abide by the </w:t>
      </w:r>
      <w:r w:rsidR="001365B7" w:rsidRPr="001365B7">
        <w:rPr>
          <w:rFonts w:ascii="Aptos" w:hAnsi="Aptos" w:cs="Arial"/>
          <w:b w:val="0"/>
          <w:bCs w:val="0"/>
        </w:rPr>
        <w:lastRenderedPageBreak/>
        <w:t xml:space="preserve">highest ethical standards and to promote ethical and responsible practice in all Research activity.   </w:t>
      </w:r>
    </w:p>
    <w:p w14:paraId="0190F8BF" w14:textId="77777777" w:rsidR="001365B7" w:rsidRPr="001365B7" w:rsidRDefault="001365B7" w:rsidP="001365B7">
      <w:pPr>
        <w:pStyle w:val="Heading1"/>
        <w:keepNext w:val="0"/>
        <w:keepLines w:val="0"/>
        <w:widowControl w:val="0"/>
        <w:spacing w:before="0" w:line="240" w:lineRule="auto"/>
        <w:ind w:left="360"/>
        <w:jc w:val="both"/>
        <w:rPr>
          <w:rFonts w:ascii="Aptos" w:hAnsi="Aptos" w:cs="Arial"/>
          <w:b w:val="0"/>
          <w:szCs w:val="24"/>
          <w:u w:val="single"/>
        </w:rPr>
      </w:pPr>
    </w:p>
    <w:p w14:paraId="57DDEF07" w14:textId="1B45E07A" w:rsidR="00C5451E" w:rsidRDefault="004D4A0D" w:rsidP="001365B7">
      <w:pPr>
        <w:pStyle w:val="Heading1"/>
        <w:keepNext w:val="0"/>
        <w:keepLines w:val="0"/>
        <w:widowControl w:val="0"/>
        <w:spacing w:before="0" w:line="240" w:lineRule="auto"/>
        <w:jc w:val="both"/>
        <w:rPr>
          <w:rFonts w:ascii="Aptos" w:hAnsi="Aptos" w:cs="Arial"/>
          <w:b w:val="0"/>
          <w:bCs w:val="0"/>
          <w:u w:val="single"/>
        </w:rPr>
      </w:pPr>
      <w:r>
        <w:rPr>
          <w:rFonts w:ascii="Aptos" w:hAnsi="Aptos" w:cs="Arial"/>
          <w:b w:val="0"/>
          <w:bCs w:val="0"/>
        </w:rPr>
        <w:t>5</w:t>
      </w:r>
      <w:r w:rsidR="00C5451E" w:rsidRPr="00C5451E">
        <w:rPr>
          <w:rFonts w:ascii="Aptos" w:hAnsi="Aptos" w:cs="Arial"/>
          <w:b w:val="0"/>
          <w:bCs w:val="0"/>
        </w:rPr>
        <w:t>.2</w:t>
      </w:r>
      <w:r w:rsidR="00C5451E" w:rsidRPr="00C5451E">
        <w:rPr>
          <w:rFonts w:ascii="Aptos" w:hAnsi="Aptos" w:cs="Arial"/>
          <w:b w:val="0"/>
          <w:bCs w:val="0"/>
        </w:rPr>
        <w:tab/>
      </w:r>
      <w:r w:rsidR="001365B7" w:rsidRPr="001365B7">
        <w:rPr>
          <w:rFonts w:ascii="Aptos" w:hAnsi="Aptos" w:cs="Arial"/>
          <w:b w:val="0"/>
          <w:bCs w:val="0"/>
          <w:u w:val="single"/>
        </w:rPr>
        <w:t>Researchers (including Research Supervisors)</w:t>
      </w:r>
    </w:p>
    <w:p w14:paraId="276171E1" w14:textId="77777777" w:rsidR="00C5451E" w:rsidRDefault="00C5451E" w:rsidP="001365B7">
      <w:pPr>
        <w:pStyle w:val="Heading1"/>
        <w:keepNext w:val="0"/>
        <w:keepLines w:val="0"/>
        <w:widowControl w:val="0"/>
        <w:spacing w:before="0" w:line="240" w:lineRule="auto"/>
        <w:jc w:val="both"/>
        <w:rPr>
          <w:rFonts w:ascii="Aptos" w:hAnsi="Aptos" w:cs="Arial"/>
          <w:b w:val="0"/>
          <w:bCs w:val="0"/>
          <w:u w:val="single"/>
        </w:rPr>
      </w:pPr>
    </w:p>
    <w:p w14:paraId="31A37295" w14:textId="605A851A" w:rsidR="001365B7" w:rsidRPr="001365B7" w:rsidRDefault="00C5451E" w:rsidP="00C5451E">
      <w:pPr>
        <w:pStyle w:val="Heading1"/>
        <w:keepNext w:val="0"/>
        <w:keepLines w:val="0"/>
        <w:widowControl w:val="0"/>
        <w:spacing w:before="0" w:line="240" w:lineRule="auto"/>
        <w:ind w:left="720"/>
        <w:jc w:val="both"/>
        <w:rPr>
          <w:rFonts w:ascii="Aptos" w:hAnsi="Aptos" w:cs="Arial"/>
          <w:b w:val="0"/>
          <w:bCs w:val="0"/>
          <w:u w:val="single"/>
        </w:rPr>
      </w:pPr>
      <w:r w:rsidRPr="00C5451E">
        <w:rPr>
          <w:rFonts w:ascii="Aptos" w:hAnsi="Aptos" w:cs="Arial"/>
          <w:b w:val="0"/>
          <w:bCs w:val="0"/>
        </w:rPr>
        <w:t>R</w:t>
      </w:r>
      <w:r w:rsidR="001365B7" w:rsidRPr="001365B7">
        <w:rPr>
          <w:rFonts w:ascii="Aptos" w:hAnsi="Aptos" w:cs="Arial"/>
          <w:b w:val="0"/>
          <w:bCs w:val="0"/>
        </w:rPr>
        <w:t xml:space="preserve">esearchers are ultimately responsible for ensuring that their Research is conducted to the highest ethical standards.  In respect of Human Research specifically, this includes taking personal responsibility for:  </w:t>
      </w:r>
    </w:p>
    <w:p w14:paraId="666F84A3" w14:textId="77777777" w:rsidR="001365B7" w:rsidRPr="001365B7" w:rsidRDefault="001365B7" w:rsidP="00C5451E">
      <w:pPr>
        <w:pStyle w:val="Heading1"/>
        <w:keepNext w:val="0"/>
        <w:keepLines w:val="0"/>
        <w:widowControl w:val="0"/>
        <w:spacing w:before="0" w:line="240" w:lineRule="auto"/>
        <w:ind w:left="2211"/>
        <w:jc w:val="both"/>
        <w:rPr>
          <w:rFonts w:ascii="Aptos" w:hAnsi="Aptos" w:cs="Arial"/>
          <w:b w:val="0"/>
          <w:szCs w:val="24"/>
        </w:rPr>
      </w:pPr>
    </w:p>
    <w:p w14:paraId="45068689" w14:textId="7FDE2325" w:rsidR="00C5451E"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C5451E">
        <w:rPr>
          <w:rFonts w:ascii="Aptos" w:hAnsi="Aptos" w:cs="Arial"/>
          <w:b w:val="0"/>
          <w:bCs w:val="0"/>
        </w:rPr>
        <w:t>.2.1</w:t>
      </w:r>
      <w:r w:rsidR="00C5451E">
        <w:rPr>
          <w:rFonts w:ascii="Aptos" w:hAnsi="Aptos" w:cs="Arial"/>
          <w:b w:val="0"/>
          <w:bCs w:val="0"/>
        </w:rPr>
        <w:tab/>
      </w:r>
      <w:r w:rsidR="001365B7" w:rsidRPr="001365B7">
        <w:rPr>
          <w:rFonts w:ascii="Aptos" w:hAnsi="Aptos" w:cs="Arial"/>
          <w:b w:val="0"/>
          <w:bCs w:val="0"/>
        </w:rPr>
        <w:t>adhering to this Policy</w:t>
      </w:r>
      <w:bookmarkStart w:id="5" w:name="_Hlk165451094"/>
      <w:r w:rsidR="001365B7" w:rsidRPr="001365B7">
        <w:rPr>
          <w:rFonts w:ascii="Aptos" w:hAnsi="Aptos" w:cs="Arial"/>
          <w:b w:val="0"/>
          <w:bCs w:val="0"/>
        </w:rPr>
        <w:t xml:space="preserve">, and the related policies and procedures stated in </w:t>
      </w:r>
      <w:r w:rsidR="001365B7" w:rsidRPr="001365B7">
        <w:rPr>
          <w:rFonts w:ascii="Aptos" w:hAnsi="Aptos" w:cs="Arial"/>
        </w:rPr>
        <w:t xml:space="preserve">Section </w:t>
      </w:r>
      <w:bookmarkEnd w:id="5"/>
      <w:proofErr w:type="gramStart"/>
      <w:r w:rsidR="00504C51">
        <w:rPr>
          <w:rFonts w:ascii="Aptos" w:hAnsi="Aptos" w:cs="Arial"/>
        </w:rPr>
        <w:t>8</w:t>
      </w:r>
      <w:r w:rsidR="001365B7" w:rsidRPr="001365B7">
        <w:rPr>
          <w:rFonts w:ascii="Aptos" w:hAnsi="Aptos" w:cs="Arial"/>
          <w:b w:val="0"/>
          <w:bCs w:val="0"/>
        </w:rPr>
        <w:t>;</w:t>
      </w:r>
      <w:proofErr w:type="gramEnd"/>
      <w:r w:rsidR="001365B7" w:rsidRPr="001365B7">
        <w:rPr>
          <w:rFonts w:ascii="Aptos" w:hAnsi="Aptos" w:cs="Arial"/>
          <w:b w:val="0"/>
          <w:bCs w:val="0"/>
        </w:rPr>
        <w:t xml:space="preserve"> </w:t>
      </w:r>
    </w:p>
    <w:p w14:paraId="3F6F7AEA" w14:textId="5D0B09F2"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C5451E">
        <w:rPr>
          <w:rFonts w:ascii="Aptos" w:hAnsi="Aptos" w:cs="Arial"/>
          <w:b w:val="0"/>
          <w:bCs w:val="0"/>
        </w:rPr>
        <w:t>.2.2</w:t>
      </w:r>
      <w:r w:rsidR="00C5451E">
        <w:rPr>
          <w:rFonts w:ascii="Aptos" w:hAnsi="Aptos" w:cs="Arial"/>
          <w:b w:val="0"/>
          <w:bCs w:val="0"/>
        </w:rPr>
        <w:tab/>
      </w:r>
      <w:r w:rsidR="001365B7" w:rsidRPr="001365B7">
        <w:rPr>
          <w:rFonts w:ascii="Aptos" w:hAnsi="Aptos" w:cs="Arial"/>
          <w:b w:val="0"/>
          <w:bCs w:val="0"/>
        </w:rPr>
        <w:t xml:space="preserve">identifying the ethical issues arising from their Research, giving particular attention to the matters stated in </w:t>
      </w:r>
      <w:hyperlink w:anchor="_GUIDING_PRINCIPLES_IN" w:history="1">
        <w:r w:rsidR="001365B7" w:rsidRPr="001365B7">
          <w:rPr>
            <w:rStyle w:val="Hyperlink"/>
            <w:rFonts w:ascii="Aptos" w:hAnsi="Aptos" w:cs="Arial"/>
            <w:bCs w:val="0"/>
            <w:color w:val="auto"/>
            <w:szCs w:val="28"/>
          </w:rPr>
          <w:t xml:space="preserve">Section </w:t>
        </w:r>
      </w:hyperlink>
      <w:proofErr w:type="gramStart"/>
      <w:r w:rsidR="00504C51">
        <w:rPr>
          <w:rStyle w:val="Hyperlink"/>
          <w:rFonts w:ascii="Aptos" w:hAnsi="Aptos" w:cs="Arial"/>
          <w:bCs w:val="0"/>
          <w:color w:val="auto"/>
          <w:szCs w:val="28"/>
        </w:rPr>
        <w:t>3</w:t>
      </w:r>
      <w:r w:rsidR="001365B7" w:rsidRPr="001365B7">
        <w:rPr>
          <w:rFonts w:ascii="Aptos" w:hAnsi="Aptos" w:cs="Arial"/>
          <w:b w:val="0"/>
          <w:bCs w:val="0"/>
        </w:rPr>
        <w:t>;</w:t>
      </w:r>
      <w:proofErr w:type="gramEnd"/>
    </w:p>
    <w:p w14:paraId="32CB2D6A" w14:textId="3147F028"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C5451E">
        <w:rPr>
          <w:rFonts w:ascii="Aptos" w:hAnsi="Aptos" w:cs="Arial"/>
          <w:b w:val="0"/>
          <w:bCs w:val="0"/>
        </w:rPr>
        <w:t>.2.3</w:t>
      </w:r>
      <w:r w:rsidR="00C5451E">
        <w:rPr>
          <w:rFonts w:ascii="Aptos" w:hAnsi="Aptos" w:cs="Arial"/>
          <w:b w:val="0"/>
          <w:bCs w:val="0"/>
        </w:rPr>
        <w:tab/>
      </w:r>
      <w:r w:rsidR="001365B7" w:rsidRPr="001365B7">
        <w:rPr>
          <w:rFonts w:ascii="Aptos" w:hAnsi="Aptos" w:cs="Arial"/>
          <w:b w:val="0"/>
          <w:bCs w:val="0"/>
        </w:rPr>
        <w:t xml:space="preserve">submitting an application for ethical review to the appropriate research ethics committee (where required), ensuring that all information provided within the application is complete and accurate (see </w:t>
      </w:r>
      <w:hyperlink w:anchor="_ETHICAL_REVIEW_REQUIREMENTS" w:history="1">
        <w:r w:rsidR="001365B7" w:rsidRPr="001365B7">
          <w:rPr>
            <w:rStyle w:val="Hyperlink"/>
            <w:rFonts w:ascii="Aptos" w:hAnsi="Aptos" w:cs="Arial"/>
            <w:bCs w:val="0"/>
            <w:color w:val="auto"/>
            <w:szCs w:val="28"/>
          </w:rPr>
          <w:t xml:space="preserve">Section </w:t>
        </w:r>
      </w:hyperlink>
      <w:r w:rsidR="00504C51">
        <w:rPr>
          <w:rStyle w:val="Hyperlink"/>
          <w:rFonts w:ascii="Aptos" w:hAnsi="Aptos" w:cs="Arial"/>
          <w:bCs w:val="0"/>
          <w:color w:val="auto"/>
          <w:szCs w:val="28"/>
        </w:rPr>
        <w:t>4</w:t>
      </w:r>
      <w:proofErr w:type="gramStart"/>
      <w:r w:rsidR="001365B7" w:rsidRPr="001365B7">
        <w:rPr>
          <w:rFonts w:ascii="Aptos" w:hAnsi="Aptos" w:cs="Arial"/>
          <w:b w:val="0"/>
          <w:bCs w:val="0"/>
        </w:rPr>
        <w:t>);</w:t>
      </w:r>
      <w:proofErr w:type="gramEnd"/>
      <w:r w:rsidR="001365B7" w:rsidRPr="001365B7">
        <w:rPr>
          <w:rFonts w:ascii="Aptos" w:hAnsi="Aptos" w:cs="Arial"/>
          <w:b w:val="0"/>
          <w:bCs w:val="0"/>
        </w:rPr>
        <w:t xml:space="preserve"> </w:t>
      </w:r>
    </w:p>
    <w:p w14:paraId="3799FD25" w14:textId="18AC6D56"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C5451E">
        <w:rPr>
          <w:rFonts w:ascii="Aptos" w:hAnsi="Aptos" w:cs="Arial"/>
          <w:b w:val="0"/>
          <w:bCs w:val="0"/>
        </w:rPr>
        <w:t>.2.4</w:t>
      </w:r>
      <w:r w:rsidR="00C5451E">
        <w:rPr>
          <w:rFonts w:ascii="Aptos" w:hAnsi="Aptos" w:cs="Arial"/>
          <w:b w:val="0"/>
          <w:bCs w:val="0"/>
        </w:rPr>
        <w:tab/>
      </w:r>
      <w:r w:rsidR="001365B7" w:rsidRPr="001365B7">
        <w:rPr>
          <w:rFonts w:ascii="Aptos" w:hAnsi="Aptos" w:cs="Arial"/>
          <w:b w:val="0"/>
          <w:bCs w:val="0"/>
        </w:rPr>
        <w:t xml:space="preserve">ensuring that the Research has obtained a favourable ethical opinion (where required), from an appropriate ethics committee, </w:t>
      </w:r>
      <w:r w:rsidR="001365B7" w:rsidRPr="001365B7">
        <w:rPr>
          <w:rFonts w:ascii="Aptos" w:hAnsi="Aptos" w:cs="Arial"/>
          <w:b w:val="0"/>
          <w:bCs w:val="0"/>
          <w:u w:val="single"/>
        </w:rPr>
        <w:t>before</w:t>
      </w:r>
      <w:r w:rsidR="001365B7" w:rsidRPr="001365B7">
        <w:rPr>
          <w:rFonts w:ascii="Aptos" w:hAnsi="Aptos" w:cs="Arial"/>
          <w:b w:val="0"/>
          <w:bCs w:val="0"/>
        </w:rPr>
        <w:t xml:space="preserve"> the Research commences (see </w:t>
      </w:r>
      <w:hyperlink w:anchor="_ETHICAL_REVIEW_REQUIREMENTS" w:history="1">
        <w:r w:rsidR="001365B7" w:rsidRPr="001365B7">
          <w:rPr>
            <w:rStyle w:val="Hyperlink"/>
            <w:rFonts w:ascii="Aptos" w:hAnsi="Aptos" w:cs="Arial"/>
            <w:bCs w:val="0"/>
            <w:color w:val="auto"/>
            <w:szCs w:val="28"/>
          </w:rPr>
          <w:t xml:space="preserve">Section </w:t>
        </w:r>
      </w:hyperlink>
      <w:r w:rsidR="00504C51">
        <w:rPr>
          <w:rStyle w:val="Hyperlink"/>
          <w:rFonts w:ascii="Aptos" w:hAnsi="Aptos" w:cs="Arial"/>
          <w:bCs w:val="0"/>
          <w:color w:val="auto"/>
          <w:szCs w:val="28"/>
        </w:rPr>
        <w:t>4</w:t>
      </w:r>
      <w:proofErr w:type="gramStart"/>
      <w:r w:rsidR="001365B7" w:rsidRPr="001365B7">
        <w:rPr>
          <w:rFonts w:ascii="Aptos" w:hAnsi="Aptos" w:cs="Arial"/>
          <w:b w:val="0"/>
          <w:bCs w:val="0"/>
        </w:rPr>
        <w:t>);</w:t>
      </w:r>
      <w:proofErr w:type="gramEnd"/>
    </w:p>
    <w:p w14:paraId="299152C7" w14:textId="6F85065D"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5E5616">
        <w:rPr>
          <w:rFonts w:ascii="Aptos" w:hAnsi="Aptos" w:cs="Arial"/>
          <w:b w:val="0"/>
          <w:bCs w:val="0"/>
        </w:rPr>
        <w:t>.2.5</w:t>
      </w:r>
      <w:r w:rsidR="005E5616">
        <w:rPr>
          <w:rFonts w:ascii="Aptos" w:hAnsi="Aptos" w:cs="Arial"/>
          <w:b w:val="0"/>
          <w:bCs w:val="0"/>
        </w:rPr>
        <w:tab/>
      </w:r>
      <w:r w:rsidR="001365B7" w:rsidRPr="001365B7">
        <w:rPr>
          <w:rFonts w:ascii="Aptos" w:hAnsi="Aptos" w:cs="Arial"/>
          <w:b w:val="0"/>
          <w:bCs w:val="0"/>
        </w:rPr>
        <w:t xml:space="preserve">undertaking appropriate training in research ethics and reflecting on whether such training and/or past experience enables them to evaluate the ethical implications of their </w:t>
      </w:r>
      <w:proofErr w:type="gramStart"/>
      <w:r w:rsidR="001365B7" w:rsidRPr="001365B7">
        <w:rPr>
          <w:rFonts w:ascii="Aptos" w:hAnsi="Aptos" w:cs="Arial"/>
          <w:b w:val="0"/>
          <w:bCs w:val="0"/>
        </w:rPr>
        <w:t>Research;</w:t>
      </w:r>
      <w:proofErr w:type="gramEnd"/>
      <w:r w:rsidR="001365B7" w:rsidRPr="001365B7">
        <w:rPr>
          <w:rFonts w:ascii="Aptos" w:hAnsi="Aptos" w:cs="Arial"/>
          <w:b w:val="0"/>
          <w:bCs w:val="0"/>
        </w:rPr>
        <w:t xml:space="preserve"> </w:t>
      </w:r>
    </w:p>
    <w:p w14:paraId="47216A12" w14:textId="3272035D"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5E5616">
        <w:rPr>
          <w:rFonts w:ascii="Aptos" w:hAnsi="Aptos" w:cs="Arial"/>
          <w:b w:val="0"/>
          <w:bCs w:val="0"/>
        </w:rPr>
        <w:t>.2.6</w:t>
      </w:r>
      <w:r w:rsidR="005E5616">
        <w:rPr>
          <w:rFonts w:ascii="Aptos" w:hAnsi="Aptos" w:cs="Arial"/>
          <w:b w:val="0"/>
          <w:bCs w:val="0"/>
        </w:rPr>
        <w:tab/>
      </w:r>
      <w:r w:rsidR="001365B7" w:rsidRPr="001365B7">
        <w:rPr>
          <w:rFonts w:ascii="Aptos" w:hAnsi="Aptos" w:cs="Arial"/>
          <w:b w:val="0"/>
          <w:bCs w:val="0"/>
        </w:rPr>
        <w:t>keeping the ethical issues arising from the Research under regular review, amending project documents and seeking ethical review of such amendments (where required</w:t>
      </w:r>
      <w:proofErr w:type="gramStart"/>
      <w:r w:rsidR="001365B7" w:rsidRPr="001365B7">
        <w:rPr>
          <w:rFonts w:ascii="Aptos" w:hAnsi="Aptos" w:cs="Arial"/>
          <w:b w:val="0"/>
          <w:bCs w:val="0"/>
        </w:rPr>
        <w:t>);</w:t>
      </w:r>
      <w:proofErr w:type="gramEnd"/>
      <w:r w:rsidR="001365B7" w:rsidRPr="001365B7">
        <w:rPr>
          <w:rFonts w:ascii="Aptos" w:hAnsi="Aptos" w:cs="Arial"/>
          <w:b w:val="0"/>
          <w:bCs w:val="0"/>
        </w:rPr>
        <w:t xml:space="preserve"> </w:t>
      </w:r>
    </w:p>
    <w:p w14:paraId="67EEFCD8" w14:textId="72FE0575"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5E5616">
        <w:rPr>
          <w:rFonts w:ascii="Aptos" w:hAnsi="Aptos" w:cs="Arial"/>
          <w:b w:val="0"/>
          <w:bCs w:val="0"/>
        </w:rPr>
        <w:t>.2.7</w:t>
      </w:r>
      <w:r w:rsidR="005E5616">
        <w:rPr>
          <w:rFonts w:ascii="Aptos" w:hAnsi="Aptos" w:cs="Arial"/>
          <w:b w:val="0"/>
          <w:bCs w:val="0"/>
        </w:rPr>
        <w:tab/>
      </w:r>
      <w:r w:rsidR="001365B7" w:rsidRPr="001365B7">
        <w:rPr>
          <w:rFonts w:ascii="Aptos" w:hAnsi="Aptos" w:cs="Arial"/>
          <w:b w:val="0"/>
          <w:bCs w:val="0"/>
        </w:rPr>
        <w:t xml:space="preserve">ensuring that all Research activity is within the scope of the favourable ethical opinion obtained, where </w:t>
      </w:r>
      <w:proofErr w:type="gramStart"/>
      <w:r w:rsidR="001365B7" w:rsidRPr="001365B7">
        <w:rPr>
          <w:rFonts w:ascii="Aptos" w:hAnsi="Aptos" w:cs="Arial"/>
          <w:b w:val="0"/>
          <w:bCs w:val="0"/>
        </w:rPr>
        <w:t>applicable;</w:t>
      </w:r>
      <w:proofErr w:type="gramEnd"/>
      <w:r w:rsidR="001365B7" w:rsidRPr="001365B7">
        <w:rPr>
          <w:rFonts w:ascii="Aptos" w:hAnsi="Aptos" w:cs="Arial"/>
          <w:b w:val="0"/>
          <w:bCs w:val="0"/>
        </w:rPr>
        <w:t xml:space="preserve"> </w:t>
      </w:r>
    </w:p>
    <w:p w14:paraId="5666CF2C" w14:textId="09FCF8D0"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5E5616">
        <w:rPr>
          <w:rFonts w:ascii="Aptos" w:hAnsi="Aptos" w:cs="Arial"/>
          <w:b w:val="0"/>
          <w:bCs w:val="0"/>
        </w:rPr>
        <w:t>.2.8</w:t>
      </w:r>
      <w:r w:rsidR="005E5616">
        <w:rPr>
          <w:rFonts w:ascii="Aptos" w:hAnsi="Aptos" w:cs="Arial"/>
          <w:b w:val="0"/>
          <w:bCs w:val="0"/>
        </w:rPr>
        <w:tab/>
      </w:r>
      <w:r w:rsidR="001365B7" w:rsidRPr="001365B7">
        <w:rPr>
          <w:rFonts w:ascii="Aptos" w:hAnsi="Aptos" w:cs="Arial"/>
          <w:b w:val="0"/>
          <w:bCs w:val="0"/>
        </w:rPr>
        <w:t>acting in accordance with all other relevant University, funder and professional body policies, procedures and guidance in relation to the ethical conduct of Research; and</w:t>
      </w:r>
    </w:p>
    <w:p w14:paraId="4126A99E" w14:textId="22AC0B54" w:rsidR="001365B7" w:rsidRPr="001365B7" w:rsidRDefault="004D4A0D" w:rsidP="008B1B5F">
      <w:pPr>
        <w:pStyle w:val="Heading1"/>
        <w:keepNext w:val="0"/>
        <w:keepLines w:val="0"/>
        <w:widowControl w:val="0"/>
        <w:spacing w:before="0" w:line="240" w:lineRule="auto"/>
        <w:ind w:left="1440" w:hanging="731"/>
        <w:jc w:val="both"/>
        <w:rPr>
          <w:rFonts w:ascii="Aptos" w:hAnsi="Aptos" w:cs="Arial"/>
          <w:b w:val="0"/>
          <w:bCs w:val="0"/>
        </w:rPr>
      </w:pPr>
      <w:r>
        <w:rPr>
          <w:rFonts w:ascii="Aptos" w:hAnsi="Aptos" w:cs="Arial"/>
          <w:b w:val="0"/>
          <w:bCs w:val="0"/>
        </w:rPr>
        <w:t>5</w:t>
      </w:r>
      <w:r w:rsidR="005E5616">
        <w:rPr>
          <w:rFonts w:ascii="Aptos" w:hAnsi="Aptos" w:cs="Arial"/>
          <w:b w:val="0"/>
          <w:bCs w:val="0"/>
        </w:rPr>
        <w:t>.2.9</w:t>
      </w:r>
      <w:r w:rsidR="005E5616">
        <w:rPr>
          <w:rFonts w:ascii="Aptos" w:hAnsi="Aptos" w:cs="Arial"/>
          <w:b w:val="0"/>
          <w:bCs w:val="0"/>
        </w:rPr>
        <w:tab/>
      </w:r>
      <w:r w:rsidR="001365B7" w:rsidRPr="001365B7">
        <w:rPr>
          <w:rFonts w:ascii="Aptos" w:hAnsi="Aptos" w:cs="Arial"/>
          <w:b w:val="0"/>
          <w:bCs w:val="0"/>
        </w:rPr>
        <w:t xml:space="preserve">ensuring adherence to any laws or regulations that are relevant to the Research and/or provide participants with certain rights or protections. This includes but is not limited to: Data Protection legislation; the Human Tissue Act 2004; the Mental Capacity Act 2005.  </w:t>
      </w:r>
    </w:p>
    <w:p w14:paraId="0345FC0D" w14:textId="77777777" w:rsidR="001365B7" w:rsidRPr="001365B7" w:rsidRDefault="001365B7" w:rsidP="00A17969">
      <w:pPr>
        <w:ind w:left="720" w:hanging="1080"/>
        <w:jc w:val="both"/>
        <w:rPr>
          <w:rFonts w:ascii="Aptos" w:hAnsi="Aptos" w:cs="Arial"/>
          <w:sz w:val="10"/>
          <w:szCs w:val="10"/>
        </w:rPr>
      </w:pPr>
    </w:p>
    <w:p w14:paraId="2EE3368C" w14:textId="77777777" w:rsidR="001365B7" w:rsidRPr="001365B7" w:rsidRDefault="001365B7" w:rsidP="00A17969">
      <w:pPr>
        <w:ind w:left="720"/>
        <w:jc w:val="both"/>
        <w:rPr>
          <w:rFonts w:ascii="Aptos" w:hAnsi="Aptos" w:cs="Arial"/>
        </w:rPr>
      </w:pPr>
      <w:r w:rsidRPr="001365B7">
        <w:rPr>
          <w:rFonts w:ascii="Aptos" w:hAnsi="Aptos" w:cs="Arial"/>
        </w:rPr>
        <w:t xml:space="preserve">Researchers must ensure they are familiar with, and adhere to, any legislation that applies to their Research.  This Policy is not intended to address areas of legal compliance, but some specific pieces of legislation are signposted.  It is not the role of Research Ethics Committees to ensure legal compliance.  </w:t>
      </w:r>
    </w:p>
    <w:p w14:paraId="5DB058B3" w14:textId="29D8C281" w:rsidR="001365B7" w:rsidRPr="001365B7" w:rsidRDefault="004D4A0D" w:rsidP="00A17969">
      <w:pPr>
        <w:pStyle w:val="Heading1"/>
        <w:keepNext w:val="0"/>
        <w:keepLines w:val="0"/>
        <w:spacing w:before="0" w:line="240" w:lineRule="auto"/>
        <w:jc w:val="both"/>
        <w:rPr>
          <w:rFonts w:ascii="Aptos" w:hAnsi="Aptos" w:cs="Arial"/>
          <w:b w:val="0"/>
          <w:bCs w:val="0"/>
          <w:u w:val="single"/>
        </w:rPr>
      </w:pPr>
      <w:r>
        <w:rPr>
          <w:rFonts w:ascii="Aptos" w:hAnsi="Aptos" w:cs="Arial"/>
          <w:b w:val="0"/>
          <w:bCs w:val="0"/>
        </w:rPr>
        <w:t>5</w:t>
      </w:r>
      <w:r w:rsidR="005E5616" w:rsidRPr="005E5616">
        <w:rPr>
          <w:rFonts w:ascii="Aptos" w:hAnsi="Aptos" w:cs="Arial"/>
          <w:b w:val="0"/>
          <w:bCs w:val="0"/>
        </w:rPr>
        <w:t>.3</w:t>
      </w:r>
      <w:r w:rsidR="005E5616" w:rsidRPr="005E5616">
        <w:rPr>
          <w:rFonts w:ascii="Aptos" w:hAnsi="Aptos" w:cs="Arial"/>
          <w:b w:val="0"/>
          <w:bCs w:val="0"/>
        </w:rPr>
        <w:tab/>
      </w:r>
      <w:r w:rsidR="001365B7" w:rsidRPr="001365B7">
        <w:rPr>
          <w:rFonts w:ascii="Aptos" w:hAnsi="Aptos" w:cs="Arial"/>
          <w:b w:val="0"/>
          <w:bCs w:val="0"/>
          <w:u w:val="single"/>
        </w:rPr>
        <w:t>Schools/Head of School</w:t>
      </w:r>
    </w:p>
    <w:p w14:paraId="5147B294" w14:textId="77777777" w:rsidR="001365B7" w:rsidRPr="001365B7" w:rsidRDefault="001365B7" w:rsidP="00A17969">
      <w:pPr>
        <w:pStyle w:val="Heading1"/>
        <w:keepNext w:val="0"/>
        <w:keepLines w:val="0"/>
        <w:spacing w:before="0" w:line="240" w:lineRule="auto"/>
        <w:ind w:left="1304" w:hanging="1080"/>
        <w:jc w:val="both"/>
        <w:rPr>
          <w:rFonts w:ascii="Aptos" w:hAnsi="Aptos" w:cs="Arial"/>
          <w:b w:val="0"/>
          <w:bCs w:val="0"/>
          <w:u w:val="single"/>
        </w:rPr>
      </w:pPr>
    </w:p>
    <w:p w14:paraId="469AB2A7" w14:textId="3FD18929" w:rsidR="001365B7" w:rsidRPr="001365B7" w:rsidRDefault="004D4A0D" w:rsidP="004C336D">
      <w:pPr>
        <w:pStyle w:val="Heading1"/>
        <w:keepNext w:val="0"/>
        <w:keepLines w:val="0"/>
        <w:spacing w:before="0" w:line="240" w:lineRule="auto"/>
        <w:ind w:left="1418" w:hanging="709"/>
        <w:jc w:val="both"/>
        <w:rPr>
          <w:rFonts w:ascii="Aptos" w:hAnsi="Aptos" w:cs="Arial"/>
          <w:b w:val="0"/>
          <w:bCs w:val="0"/>
          <w:u w:val="single"/>
        </w:rPr>
      </w:pPr>
      <w:r>
        <w:rPr>
          <w:rFonts w:ascii="Aptos" w:hAnsi="Aptos" w:cs="Arial"/>
          <w:b w:val="0"/>
        </w:rPr>
        <w:t>5</w:t>
      </w:r>
      <w:r w:rsidR="005E5616">
        <w:rPr>
          <w:rFonts w:ascii="Aptos" w:hAnsi="Aptos" w:cs="Arial"/>
          <w:b w:val="0"/>
        </w:rPr>
        <w:t>.3.1</w:t>
      </w:r>
      <w:r w:rsidR="005E5616">
        <w:rPr>
          <w:rFonts w:ascii="Aptos" w:hAnsi="Aptos" w:cs="Arial"/>
          <w:b w:val="0"/>
        </w:rPr>
        <w:tab/>
      </w:r>
      <w:r w:rsidR="001365B7" w:rsidRPr="001365B7">
        <w:rPr>
          <w:rFonts w:ascii="Aptos" w:hAnsi="Aptos" w:cs="Arial"/>
          <w:b w:val="0"/>
        </w:rPr>
        <w:t xml:space="preserve">Schools are responsible for establishing and maintaining a School Research Ethics Committee (SREC) which must operate in accordance with </w:t>
      </w:r>
      <w:r w:rsidR="001365B7" w:rsidRPr="001365B7">
        <w:rPr>
          <w:rFonts w:ascii="Aptos" w:hAnsi="Aptos" w:cs="Arial"/>
          <w:bCs w:val="0"/>
        </w:rPr>
        <w:t xml:space="preserve">Section </w:t>
      </w:r>
      <w:r w:rsidR="00504C51">
        <w:rPr>
          <w:rFonts w:ascii="Aptos" w:hAnsi="Aptos" w:cs="Arial"/>
          <w:bCs w:val="0"/>
        </w:rPr>
        <w:t>5</w:t>
      </w:r>
      <w:r w:rsidR="001365B7" w:rsidRPr="001365B7">
        <w:rPr>
          <w:rFonts w:ascii="Aptos" w:hAnsi="Aptos" w:cs="Arial"/>
          <w:bCs w:val="0"/>
        </w:rPr>
        <w:t>.4</w:t>
      </w:r>
      <w:r w:rsidR="001365B7" w:rsidRPr="001365B7">
        <w:rPr>
          <w:rFonts w:ascii="Aptos" w:hAnsi="Aptos" w:cs="Arial"/>
          <w:b w:val="0"/>
        </w:rPr>
        <w:t xml:space="preserve">.  Schools are expected to allocate an appropriate workload tariff to individuals acting as Chair of a SREC, or as a SREC Member.   </w:t>
      </w:r>
    </w:p>
    <w:p w14:paraId="37C4972C" w14:textId="77777777" w:rsidR="001365B7" w:rsidRPr="001365B7" w:rsidRDefault="001365B7" w:rsidP="00A17969">
      <w:pPr>
        <w:pStyle w:val="Heading1"/>
        <w:keepNext w:val="0"/>
        <w:keepLines w:val="0"/>
        <w:spacing w:before="0" w:line="240" w:lineRule="auto"/>
        <w:ind w:left="1418" w:hanging="992"/>
        <w:jc w:val="both"/>
        <w:rPr>
          <w:rFonts w:ascii="Aptos" w:hAnsi="Aptos" w:cs="Arial"/>
          <w:b w:val="0"/>
          <w:bCs w:val="0"/>
          <w:u w:val="single"/>
        </w:rPr>
      </w:pPr>
    </w:p>
    <w:p w14:paraId="0BE8390C" w14:textId="7355A67C" w:rsidR="001365B7" w:rsidRPr="001365B7" w:rsidRDefault="004D4A0D" w:rsidP="004C336D">
      <w:pPr>
        <w:pStyle w:val="Heading1"/>
        <w:keepNext w:val="0"/>
        <w:keepLines w:val="0"/>
        <w:spacing w:before="0" w:line="240" w:lineRule="auto"/>
        <w:ind w:left="1418" w:hanging="709"/>
        <w:jc w:val="both"/>
        <w:rPr>
          <w:rFonts w:ascii="Aptos" w:hAnsi="Aptos" w:cs="Arial"/>
          <w:b w:val="0"/>
        </w:rPr>
      </w:pPr>
      <w:r>
        <w:rPr>
          <w:rFonts w:ascii="Aptos" w:hAnsi="Aptos" w:cs="Arial"/>
          <w:b w:val="0"/>
        </w:rPr>
        <w:t>5</w:t>
      </w:r>
      <w:r w:rsidR="005E5616">
        <w:rPr>
          <w:rFonts w:ascii="Aptos" w:hAnsi="Aptos" w:cs="Arial"/>
          <w:b w:val="0"/>
        </w:rPr>
        <w:t>.3.2</w:t>
      </w:r>
      <w:r w:rsidR="005E5616">
        <w:rPr>
          <w:rFonts w:ascii="Aptos" w:hAnsi="Aptos" w:cs="Arial"/>
          <w:b w:val="0"/>
        </w:rPr>
        <w:tab/>
      </w:r>
      <w:r w:rsidR="001365B7" w:rsidRPr="001365B7">
        <w:rPr>
          <w:rFonts w:ascii="Aptos" w:hAnsi="Aptos" w:cs="Arial"/>
          <w:b w:val="0"/>
        </w:rPr>
        <w:t xml:space="preserve">In exceptional cases, a School may be exempted from establishing and maintaining a SREC.  All exemptions must be approved by the University’s Open Research Integrity and Ethics Committee (ORIEC). Where an exemption is granted, the Head of School will be required to provide an annual written declaration to ORIEC (containing various assurance statements) to ensure that any Human Research arising in the </w:t>
      </w:r>
      <w:proofErr w:type="gramStart"/>
      <w:r w:rsidR="001365B7" w:rsidRPr="001365B7">
        <w:rPr>
          <w:rFonts w:ascii="Aptos" w:hAnsi="Aptos" w:cs="Arial"/>
          <w:b w:val="0"/>
        </w:rPr>
        <w:t>School</w:t>
      </w:r>
      <w:proofErr w:type="gramEnd"/>
      <w:r w:rsidR="001365B7" w:rsidRPr="001365B7">
        <w:rPr>
          <w:rFonts w:ascii="Aptos" w:hAnsi="Aptos" w:cs="Arial"/>
          <w:b w:val="0"/>
        </w:rPr>
        <w:t xml:space="preserve"> is subject to ethical review in accordance with this Policy.  This declaration process is managed through an annual reporting cycle (from Schools to ORIEC), whereby all Schools provide data, information and documentation relating to its SREC operations for audit and oversight purposes.</w:t>
      </w:r>
    </w:p>
    <w:p w14:paraId="66E12E77" w14:textId="77777777" w:rsidR="001365B7" w:rsidRPr="001365B7" w:rsidRDefault="001365B7" w:rsidP="004C336D">
      <w:pPr>
        <w:pStyle w:val="Heading1"/>
        <w:keepNext w:val="0"/>
        <w:keepLines w:val="0"/>
        <w:spacing w:before="0" w:line="240" w:lineRule="auto"/>
        <w:ind w:left="1418" w:hanging="709"/>
        <w:jc w:val="both"/>
        <w:rPr>
          <w:rFonts w:ascii="Aptos" w:hAnsi="Aptos" w:cs="Arial"/>
          <w:b w:val="0"/>
        </w:rPr>
      </w:pPr>
    </w:p>
    <w:p w14:paraId="67C07268" w14:textId="494CE211" w:rsidR="001365B7" w:rsidRPr="001365B7" w:rsidRDefault="004D4A0D" w:rsidP="004C336D">
      <w:pPr>
        <w:pStyle w:val="Heading1"/>
        <w:keepNext w:val="0"/>
        <w:keepLines w:val="0"/>
        <w:spacing w:before="0" w:line="240" w:lineRule="auto"/>
        <w:ind w:left="1418" w:hanging="709"/>
        <w:jc w:val="both"/>
        <w:rPr>
          <w:rFonts w:ascii="Aptos" w:hAnsi="Aptos" w:cs="Arial"/>
          <w:b w:val="0"/>
        </w:rPr>
      </w:pPr>
      <w:r>
        <w:rPr>
          <w:rFonts w:ascii="Aptos" w:hAnsi="Aptos" w:cs="Arial"/>
          <w:b w:val="0"/>
        </w:rPr>
        <w:t>5</w:t>
      </w:r>
      <w:r w:rsidR="005E5616">
        <w:rPr>
          <w:rFonts w:ascii="Aptos" w:hAnsi="Aptos" w:cs="Arial"/>
          <w:b w:val="0"/>
        </w:rPr>
        <w:t>.3.3</w:t>
      </w:r>
      <w:r w:rsidR="005E5616">
        <w:rPr>
          <w:rFonts w:ascii="Aptos" w:hAnsi="Aptos" w:cs="Arial"/>
          <w:b w:val="0"/>
        </w:rPr>
        <w:tab/>
      </w:r>
      <w:r w:rsidR="001365B7" w:rsidRPr="001365B7">
        <w:rPr>
          <w:rFonts w:ascii="Aptos" w:hAnsi="Aptos" w:cs="Arial"/>
          <w:b w:val="0"/>
        </w:rPr>
        <w:t xml:space="preserve">In accordance with the University’s Template Procedures for School Research Ethics Committees, the Head of School is responsible for referring appeals and/or matters requiring advice and guidance (referrals) from the SREC to ORIEC.  </w:t>
      </w:r>
    </w:p>
    <w:p w14:paraId="5CF1DE31" w14:textId="77777777" w:rsidR="001365B7" w:rsidRPr="001365B7" w:rsidRDefault="001365B7" w:rsidP="00A17969">
      <w:pPr>
        <w:pStyle w:val="Heading1"/>
        <w:keepNext w:val="0"/>
        <w:keepLines w:val="0"/>
        <w:spacing w:before="0" w:line="240" w:lineRule="auto"/>
        <w:ind w:left="1418" w:hanging="992"/>
        <w:jc w:val="both"/>
        <w:rPr>
          <w:rFonts w:ascii="Aptos" w:hAnsi="Aptos" w:cs="Arial"/>
          <w:b w:val="0"/>
          <w:bCs w:val="0"/>
          <w:u w:val="single"/>
        </w:rPr>
      </w:pPr>
    </w:p>
    <w:p w14:paraId="45E5D28B" w14:textId="265D1280" w:rsidR="001365B7" w:rsidRPr="001365B7" w:rsidRDefault="004D4A0D" w:rsidP="00A17969">
      <w:pPr>
        <w:pStyle w:val="Heading1"/>
        <w:keepNext w:val="0"/>
        <w:keepLines w:val="0"/>
        <w:spacing w:before="0" w:line="240" w:lineRule="auto"/>
        <w:jc w:val="both"/>
        <w:rPr>
          <w:rFonts w:ascii="Aptos" w:hAnsi="Aptos" w:cs="Arial"/>
          <w:b w:val="0"/>
          <w:bCs w:val="0"/>
          <w:u w:val="single"/>
        </w:rPr>
      </w:pPr>
      <w:r>
        <w:rPr>
          <w:rFonts w:ascii="Aptos" w:hAnsi="Aptos" w:cs="Arial"/>
          <w:b w:val="0"/>
          <w:bCs w:val="0"/>
        </w:rPr>
        <w:t>5</w:t>
      </w:r>
      <w:r w:rsidR="0008435F" w:rsidRPr="0008435F">
        <w:rPr>
          <w:rFonts w:ascii="Aptos" w:hAnsi="Aptos" w:cs="Arial"/>
          <w:b w:val="0"/>
          <w:bCs w:val="0"/>
        </w:rPr>
        <w:t>.4</w:t>
      </w:r>
      <w:r w:rsidR="0008435F" w:rsidRPr="0008435F">
        <w:rPr>
          <w:rFonts w:ascii="Aptos" w:hAnsi="Aptos" w:cs="Arial"/>
          <w:b w:val="0"/>
          <w:bCs w:val="0"/>
        </w:rPr>
        <w:tab/>
      </w:r>
      <w:r w:rsidR="001365B7" w:rsidRPr="001365B7">
        <w:rPr>
          <w:rFonts w:ascii="Aptos" w:hAnsi="Aptos" w:cs="Arial"/>
          <w:b w:val="0"/>
          <w:bCs w:val="0"/>
          <w:u w:val="single"/>
        </w:rPr>
        <w:t>School Research Ethics Committees</w:t>
      </w:r>
    </w:p>
    <w:p w14:paraId="1CCB090C" w14:textId="77777777" w:rsidR="001365B7" w:rsidRPr="001365B7" w:rsidRDefault="001365B7" w:rsidP="00A17969">
      <w:pPr>
        <w:pStyle w:val="Heading1"/>
        <w:keepNext w:val="0"/>
        <w:keepLines w:val="0"/>
        <w:spacing w:before="0" w:line="240" w:lineRule="auto"/>
        <w:ind w:left="1304" w:hanging="1080"/>
        <w:jc w:val="both"/>
        <w:rPr>
          <w:rFonts w:ascii="Aptos" w:hAnsi="Aptos" w:cs="Arial"/>
          <w:b w:val="0"/>
          <w:szCs w:val="24"/>
        </w:rPr>
      </w:pPr>
    </w:p>
    <w:p w14:paraId="3426D013" w14:textId="752E001E" w:rsidR="001365B7" w:rsidRPr="001365B7" w:rsidRDefault="004D4A0D" w:rsidP="004C336D">
      <w:pPr>
        <w:pStyle w:val="Heading1"/>
        <w:keepNext w:val="0"/>
        <w:keepLines w:val="0"/>
        <w:spacing w:before="0" w:line="240" w:lineRule="auto"/>
        <w:ind w:left="1418" w:hanging="709"/>
        <w:jc w:val="both"/>
        <w:rPr>
          <w:rFonts w:ascii="Aptos" w:hAnsi="Aptos" w:cs="Arial"/>
          <w:b w:val="0"/>
          <w:bCs w:val="0"/>
        </w:rPr>
      </w:pPr>
      <w:r>
        <w:rPr>
          <w:rFonts w:ascii="Aptos" w:hAnsi="Aptos" w:cs="Arial"/>
          <w:b w:val="0"/>
          <w:bCs w:val="0"/>
        </w:rPr>
        <w:t>5</w:t>
      </w:r>
      <w:r w:rsidR="0008435F">
        <w:rPr>
          <w:rFonts w:ascii="Aptos" w:hAnsi="Aptos" w:cs="Arial"/>
          <w:b w:val="0"/>
          <w:bCs w:val="0"/>
        </w:rPr>
        <w:t>.4.1</w:t>
      </w:r>
      <w:r w:rsidR="0008435F">
        <w:rPr>
          <w:rFonts w:ascii="Aptos" w:hAnsi="Aptos" w:cs="Arial"/>
          <w:b w:val="0"/>
          <w:bCs w:val="0"/>
        </w:rPr>
        <w:tab/>
      </w:r>
      <w:r w:rsidR="001365B7" w:rsidRPr="001365B7">
        <w:rPr>
          <w:rFonts w:ascii="Aptos" w:hAnsi="Aptos" w:cs="Arial"/>
          <w:b w:val="0"/>
          <w:bCs w:val="0"/>
        </w:rPr>
        <w:t xml:space="preserve">SRECs play a vital role in helping to maintain ethical standards and in supporting the practical implementation of the key principles and expectations contained in this Policy. SRECs are primarily concerned with protecting the safety, security, rights, and dignity of Human Participants, but they also play an important role in considering the interests of others involved in the Research.  SRECs aim to facilitate, not hinder, valuable Human Research that is ethically sound and defensible. </w:t>
      </w:r>
    </w:p>
    <w:p w14:paraId="50094404" w14:textId="77777777" w:rsidR="001365B7" w:rsidRPr="001365B7" w:rsidRDefault="001365B7" w:rsidP="004C336D">
      <w:pPr>
        <w:pStyle w:val="Heading1"/>
        <w:keepNext w:val="0"/>
        <w:keepLines w:val="0"/>
        <w:spacing w:before="0" w:line="240" w:lineRule="auto"/>
        <w:ind w:left="1418" w:hanging="709"/>
        <w:jc w:val="both"/>
        <w:rPr>
          <w:rFonts w:ascii="Aptos" w:hAnsi="Aptos" w:cs="Arial"/>
          <w:b w:val="0"/>
          <w:bCs w:val="0"/>
        </w:rPr>
      </w:pPr>
    </w:p>
    <w:p w14:paraId="0E832280" w14:textId="47CBB0B3" w:rsidR="001365B7" w:rsidRPr="001365B7" w:rsidRDefault="004D4A0D" w:rsidP="004C336D">
      <w:pPr>
        <w:pStyle w:val="Heading1"/>
        <w:keepNext w:val="0"/>
        <w:keepLines w:val="0"/>
        <w:spacing w:before="0" w:line="240" w:lineRule="auto"/>
        <w:ind w:left="1418" w:hanging="709"/>
        <w:jc w:val="both"/>
        <w:rPr>
          <w:rFonts w:ascii="Aptos" w:hAnsi="Aptos" w:cs="Arial"/>
          <w:b w:val="0"/>
          <w:bCs w:val="0"/>
        </w:rPr>
      </w:pPr>
      <w:r>
        <w:rPr>
          <w:rFonts w:ascii="Aptos" w:hAnsi="Aptos" w:cs="Arial"/>
          <w:b w:val="0"/>
          <w:bCs w:val="0"/>
        </w:rPr>
        <w:t>5</w:t>
      </w:r>
      <w:r w:rsidR="0008435F">
        <w:rPr>
          <w:rFonts w:ascii="Aptos" w:hAnsi="Aptos" w:cs="Arial"/>
          <w:b w:val="0"/>
          <w:bCs w:val="0"/>
        </w:rPr>
        <w:t>.4.2</w:t>
      </w:r>
      <w:r w:rsidR="0008435F">
        <w:rPr>
          <w:rFonts w:ascii="Aptos" w:hAnsi="Aptos" w:cs="Arial"/>
          <w:b w:val="0"/>
          <w:bCs w:val="0"/>
        </w:rPr>
        <w:tab/>
      </w:r>
      <w:r w:rsidR="001365B7" w:rsidRPr="001365B7">
        <w:rPr>
          <w:rFonts w:ascii="Aptos" w:hAnsi="Aptos" w:cs="Arial"/>
          <w:b w:val="0"/>
          <w:bCs w:val="0"/>
        </w:rPr>
        <w:t xml:space="preserve">SRECs are responsible for reviewing applications for ethical review for all Human Research proposed by Researchers within the School </w:t>
      </w:r>
      <w:r w:rsidR="001365B7" w:rsidRPr="001365B7">
        <w:rPr>
          <w:rFonts w:ascii="Aptos" w:hAnsi="Aptos" w:cs="Arial"/>
          <w:b w:val="0"/>
          <w:bCs w:val="0"/>
          <w:u w:val="single"/>
        </w:rPr>
        <w:t>unless</w:t>
      </w:r>
      <w:r w:rsidR="001365B7" w:rsidRPr="001365B7">
        <w:rPr>
          <w:rFonts w:ascii="Aptos" w:hAnsi="Aptos" w:cs="Arial"/>
          <w:b w:val="0"/>
          <w:bCs w:val="0"/>
        </w:rPr>
        <w:t xml:space="preserve"> ethical review falls within the remit of a mandatory external ethics committee, or a specific exemption applies (see </w:t>
      </w:r>
      <w:r w:rsidR="001365B7" w:rsidRPr="001365B7">
        <w:rPr>
          <w:rFonts w:ascii="Aptos" w:hAnsi="Aptos" w:cs="Arial"/>
          <w:bCs w:val="0"/>
        </w:rPr>
        <w:t xml:space="preserve">Section </w:t>
      </w:r>
      <w:r w:rsidR="00504C51">
        <w:rPr>
          <w:rFonts w:ascii="Aptos" w:hAnsi="Aptos" w:cs="Arial"/>
          <w:bCs w:val="0"/>
        </w:rPr>
        <w:t>4</w:t>
      </w:r>
      <w:r w:rsidR="001365B7" w:rsidRPr="001365B7">
        <w:rPr>
          <w:rFonts w:ascii="Aptos" w:hAnsi="Aptos" w:cs="Arial"/>
          <w:b w:val="0"/>
          <w:bCs w:val="0"/>
        </w:rPr>
        <w:t xml:space="preserve"> and </w:t>
      </w:r>
      <w:r w:rsidR="001365B7" w:rsidRPr="001365B7">
        <w:rPr>
          <w:rFonts w:ascii="Aptos" w:hAnsi="Aptos" w:cs="Arial"/>
        </w:rPr>
        <w:t>Appendix 1</w:t>
      </w:r>
      <w:r w:rsidR="001365B7" w:rsidRPr="001365B7">
        <w:rPr>
          <w:rFonts w:ascii="Aptos" w:hAnsi="Aptos" w:cs="Arial"/>
          <w:b w:val="0"/>
          <w:bCs w:val="0"/>
        </w:rPr>
        <w:t xml:space="preserve">). The role of the SREC is to review the information provided, to consider the ethical implications of what is being proposed, and to ensure that the Research complies with relevant ethical standards and protects participants from unnecessary harm.  The SREC is ultimately responsible for providing an ethical opinion on the Research. </w:t>
      </w:r>
    </w:p>
    <w:p w14:paraId="57CF4232" w14:textId="77777777" w:rsidR="001365B7" w:rsidRPr="001365B7" w:rsidRDefault="001365B7" w:rsidP="004C336D">
      <w:pPr>
        <w:pStyle w:val="Heading1"/>
        <w:keepNext w:val="0"/>
        <w:keepLines w:val="0"/>
        <w:spacing w:before="0" w:line="240" w:lineRule="auto"/>
        <w:ind w:left="1418" w:hanging="709"/>
        <w:jc w:val="both"/>
        <w:rPr>
          <w:rFonts w:ascii="Aptos" w:hAnsi="Aptos" w:cs="Arial"/>
          <w:b w:val="0"/>
          <w:szCs w:val="24"/>
        </w:rPr>
      </w:pPr>
    </w:p>
    <w:p w14:paraId="452B4CC2" w14:textId="28C84870" w:rsidR="001365B7" w:rsidRPr="001365B7" w:rsidRDefault="004D4A0D" w:rsidP="004C336D">
      <w:pPr>
        <w:pStyle w:val="Heading1"/>
        <w:keepNext w:val="0"/>
        <w:keepLines w:val="0"/>
        <w:spacing w:before="0" w:line="240" w:lineRule="auto"/>
        <w:ind w:left="1418" w:hanging="709"/>
        <w:jc w:val="both"/>
        <w:rPr>
          <w:rFonts w:ascii="Aptos" w:hAnsi="Aptos" w:cs="Arial"/>
          <w:b w:val="0"/>
          <w:bCs w:val="0"/>
        </w:rPr>
      </w:pPr>
      <w:r>
        <w:rPr>
          <w:rFonts w:ascii="Aptos" w:hAnsi="Aptos" w:cs="Arial"/>
          <w:b w:val="0"/>
          <w:bCs w:val="0"/>
        </w:rPr>
        <w:t>5</w:t>
      </w:r>
      <w:r w:rsidR="0008435F">
        <w:rPr>
          <w:rFonts w:ascii="Aptos" w:hAnsi="Aptos" w:cs="Arial"/>
          <w:b w:val="0"/>
          <w:bCs w:val="0"/>
        </w:rPr>
        <w:t>.4.3</w:t>
      </w:r>
      <w:r w:rsidR="0008435F">
        <w:rPr>
          <w:rFonts w:ascii="Aptos" w:hAnsi="Aptos" w:cs="Arial"/>
          <w:b w:val="0"/>
          <w:bCs w:val="0"/>
        </w:rPr>
        <w:tab/>
      </w:r>
      <w:r w:rsidR="001365B7" w:rsidRPr="001365B7">
        <w:rPr>
          <w:rFonts w:ascii="Aptos" w:hAnsi="Aptos" w:cs="Arial"/>
          <w:b w:val="0"/>
          <w:bCs w:val="0"/>
        </w:rPr>
        <w:t xml:space="preserve">Unless a School-specific deviation is approved by ORIEC (available in exceptional cases), SRECs operate in accordance with a procedural framework (entitled </w:t>
      </w:r>
      <w:r w:rsidR="001365B7" w:rsidRPr="001365B7">
        <w:rPr>
          <w:rFonts w:ascii="Aptos" w:hAnsi="Aptos" w:cs="Arial"/>
          <w:b w:val="0"/>
          <w:bCs w:val="0"/>
          <w:i/>
          <w:iCs/>
        </w:rPr>
        <w:t>‘Cardiff University Template Procedures for School Research Ethics Committees’</w:t>
      </w:r>
      <w:r w:rsidR="001365B7" w:rsidRPr="001365B7">
        <w:rPr>
          <w:rFonts w:ascii="Aptos" w:hAnsi="Aptos" w:cs="Arial"/>
          <w:b w:val="0"/>
          <w:bCs w:val="0"/>
        </w:rPr>
        <w:t xml:space="preserve">) issued by ORIEC.  The framework comprises a template procedure for adoption by the SREC and contains a set of minimum standards, alongside confirmation of the areas where the SREC has discretion to adopt bespoke/discipline-specific measures.  As such, the SREC is responsible for publishing and managing its procedures for the ethical review of Human Research conducted within the </w:t>
      </w:r>
      <w:proofErr w:type="gramStart"/>
      <w:r w:rsidR="001365B7" w:rsidRPr="001365B7">
        <w:rPr>
          <w:rFonts w:ascii="Aptos" w:hAnsi="Aptos" w:cs="Arial"/>
          <w:b w:val="0"/>
          <w:bCs w:val="0"/>
        </w:rPr>
        <w:t>School</w:t>
      </w:r>
      <w:proofErr w:type="gramEnd"/>
      <w:r w:rsidR="001365B7" w:rsidRPr="001365B7">
        <w:rPr>
          <w:rFonts w:ascii="Aptos" w:hAnsi="Aptos" w:cs="Arial"/>
          <w:b w:val="0"/>
          <w:bCs w:val="0"/>
        </w:rPr>
        <w:t>.</w:t>
      </w:r>
    </w:p>
    <w:p w14:paraId="292C8B17" w14:textId="77777777" w:rsidR="001365B7" w:rsidRPr="001365B7" w:rsidRDefault="001365B7" w:rsidP="001365B7">
      <w:pPr>
        <w:pStyle w:val="Heading1"/>
        <w:keepNext w:val="0"/>
        <w:keepLines w:val="0"/>
        <w:spacing w:before="0" w:line="240" w:lineRule="auto"/>
        <w:ind w:left="1304"/>
        <w:jc w:val="both"/>
        <w:rPr>
          <w:rFonts w:ascii="Aptos" w:hAnsi="Aptos" w:cs="Arial"/>
          <w:b w:val="0"/>
          <w:szCs w:val="24"/>
        </w:rPr>
      </w:pPr>
    </w:p>
    <w:p w14:paraId="2CE0B850" w14:textId="751D116E" w:rsidR="001365B7" w:rsidRPr="001365B7" w:rsidRDefault="004D4A0D" w:rsidP="001365B7">
      <w:pPr>
        <w:pStyle w:val="Heading1"/>
        <w:keepNext w:val="0"/>
        <w:keepLines w:val="0"/>
        <w:spacing w:before="0" w:line="240" w:lineRule="auto"/>
        <w:jc w:val="both"/>
        <w:rPr>
          <w:rFonts w:ascii="Aptos" w:hAnsi="Aptos" w:cs="Arial"/>
          <w:b w:val="0"/>
          <w:bCs w:val="0"/>
        </w:rPr>
      </w:pPr>
      <w:r>
        <w:rPr>
          <w:rFonts w:ascii="Aptos" w:hAnsi="Aptos" w:cs="Arial"/>
          <w:b w:val="0"/>
          <w:bCs w:val="0"/>
        </w:rPr>
        <w:lastRenderedPageBreak/>
        <w:t>5</w:t>
      </w:r>
      <w:r w:rsidR="0008435F" w:rsidRPr="0008435F">
        <w:rPr>
          <w:rFonts w:ascii="Aptos" w:hAnsi="Aptos" w:cs="Arial"/>
          <w:b w:val="0"/>
          <w:bCs w:val="0"/>
        </w:rPr>
        <w:t>.5</w:t>
      </w:r>
      <w:r w:rsidR="0008435F" w:rsidRPr="0008435F">
        <w:rPr>
          <w:rFonts w:ascii="Aptos" w:hAnsi="Aptos" w:cs="Arial"/>
          <w:b w:val="0"/>
          <w:bCs w:val="0"/>
        </w:rPr>
        <w:tab/>
      </w:r>
      <w:r w:rsidR="001365B7" w:rsidRPr="001365B7">
        <w:rPr>
          <w:rFonts w:ascii="Aptos" w:hAnsi="Aptos" w:cs="Arial"/>
          <w:b w:val="0"/>
          <w:bCs w:val="0"/>
          <w:u w:val="single"/>
        </w:rPr>
        <w:t>School Ethics Officer</w:t>
      </w:r>
    </w:p>
    <w:p w14:paraId="440BAF6D" w14:textId="77777777" w:rsidR="001365B7" w:rsidRPr="001365B7" w:rsidRDefault="001365B7" w:rsidP="001365B7">
      <w:pPr>
        <w:pStyle w:val="Heading1"/>
        <w:keepNext w:val="0"/>
        <w:keepLines w:val="0"/>
        <w:spacing w:before="0" w:line="240" w:lineRule="auto"/>
        <w:jc w:val="both"/>
        <w:rPr>
          <w:rFonts w:ascii="Aptos" w:hAnsi="Aptos" w:cs="Arial"/>
          <w:b w:val="0"/>
          <w:bCs w:val="0"/>
        </w:rPr>
      </w:pPr>
    </w:p>
    <w:p w14:paraId="0F55C4B0" w14:textId="30CAA37D" w:rsidR="001365B7" w:rsidRPr="001365B7" w:rsidRDefault="001365B7" w:rsidP="0008435F">
      <w:pPr>
        <w:pStyle w:val="Heading1"/>
        <w:keepNext w:val="0"/>
        <w:keepLines w:val="0"/>
        <w:spacing w:before="0" w:line="240" w:lineRule="auto"/>
        <w:ind w:firstLine="720"/>
        <w:jc w:val="both"/>
        <w:rPr>
          <w:rFonts w:ascii="Aptos" w:hAnsi="Aptos" w:cs="Arial"/>
          <w:b w:val="0"/>
          <w:bCs w:val="0"/>
          <w:u w:val="single"/>
        </w:rPr>
      </w:pPr>
      <w:r w:rsidRPr="001365B7">
        <w:rPr>
          <w:rFonts w:ascii="Aptos" w:hAnsi="Aptos" w:cs="Arial"/>
          <w:b w:val="0"/>
          <w:bCs w:val="0"/>
        </w:rPr>
        <w:t xml:space="preserve">Each School has appointed a School Ethics Officer (SEO) who is responsible for: </w:t>
      </w:r>
    </w:p>
    <w:p w14:paraId="6867507A" w14:textId="77777777" w:rsidR="001365B7" w:rsidRPr="001365B7" w:rsidRDefault="001365B7" w:rsidP="001365B7">
      <w:pPr>
        <w:pStyle w:val="Heading1"/>
        <w:keepNext w:val="0"/>
        <w:keepLines w:val="0"/>
        <w:spacing w:before="0" w:line="240" w:lineRule="auto"/>
        <w:ind w:left="2211"/>
        <w:jc w:val="both"/>
        <w:rPr>
          <w:rFonts w:ascii="Aptos" w:hAnsi="Aptos" w:cs="Arial"/>
          <w:b w:val="0"/>
          <w:szCs w:val="24"/>
        </w:rPr>
      </w:pPr>
    </w:p>
    <w:p w14:paraId="5E874F88" w14:textId="1E6FB804" w:rsidR="001365B7" w:rsidRPr="001365B7"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1365B7">
        <w:rPr>
          <w:rFonts w:ascii="Aptos" w:hAnsi="Aptos" w:cs="Arial"/>
          <w:b w:val="0"/>
          <w:bCs w:val="0"/>
        </w:rPr>
        <w:t xml:space="preserve">ensuring there are effective mechanisms via the SREC or School Board (as appropriate) to bring any policy, guidelines or procedures developed with or through the ORIEC and the SREC to the attention of staff and students for whom the </w:t>
      </w:r>
      <w:proofErr w:type="gramStart"/>
      <w:r w:rsidRPr="001365B7">
        <w:rPr>
          <w:rFonts w:ascii="Aptos" w:hAnsi="Aptos" w:cs="Arial"/>
          <w:b w:val="0"/>
          <w:bCs w:val="0"/>
        </w:rPr>
        <w:t>School</w:t>
      </w:r>
      <w:proofErr w:type="gramEnd"/>
      <w:r w:rsidRPr="001365B7">
        <w:rPr>
          <w:rFonts w:ascii="Aptos" w:hAnsi="Aptos" w:cs="Arial"/>
          <w:b w:val="0"/>
          <w:bCs w:val="0"/>
        </w:rPr>
        <w:t xml:space="preserve"> is responsible.  These mechanisms must make it clear that it is a </w:t>
      </w:r>
      <w:proofErr w:type="gramStart"/>
      <w:r w:rsidRPr="001365B7">
        <w:rPr>
          <w:rFonts w:ascii="Aptos" w:hAnsi="Aptos" w:cs="Arial"/>
          <w:b w:val="0"/>
          <w:bCs w:val="0"/>
        </w:rPr>
        <w:t>University</w:t>
      </w:r>
      <w:proofErr w:type="gramEnd"/>
      <w:r w:rsidRPr="001365B7">
        <w:rPr>
          <w:rFonts w:ascii="Aptos" w:hAnsi="Aptos" w:cs="Arial"/>
          <w:b w:val="0"/>
          <w:bCs w:val="0"/>
        </w:rPr>
        <w:t xml:space="preserve"> requirement that these policies, guidelines and procedures are followed;</w:t>
      </w:r>
    </w:p>
    <w:p w14:paraId="5BDD1713" w14:textId="4A447EE2"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1365B7">
        <w:rPr>
          <w:rFonts w:ascii="Aptos" w:hAnsi="Aptos" w:cs="Arial"/>
          <w:b w:val="0"/>
          <w:bCs w:val="0"/>
        </w:rPr>
        <w:t xml:space="preserve">keeping School research ethics matters under </w:t>
      </w:r>
      <w:proofErr w:type="gramStart"/>
      <w:r w:rsidRPr="001365B7">
        <w:rPr>
          <w:rFonts w:ascii="Aptos" w:hAnsi="Aptos" w:cs="Arial"/>
          <w:b w:val="0"/>
          <w:bCs w:val="0"/>
        </w:rPr>
        <w:t>review;</w:t>
      </w:r>
      <w:proofErr w:type="gramEnd"/>
    </w:p>
    <w:p w14:paraId="09F96F9B" w14:textId="77777777"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1365B7">
        <w:rPr>
          <w:rFonts w:ascii="Aptos" w:hAnsi="Aptos" w:cs="Arial"/>
          <w:b w:val="0"/>
          <w:bCs w:val="0"/>
        </w:rPr>
        <w:t xml:space="preserve">managing and monitoring the </w:t>
      </w:r>
      <w:proofErr w:type="gramStart"/>
      <w:r w:rsidRPr="001365B7">
        <w:rPr>
          <w:rFonts w:ascii="Aptos" w:hAnsi="Aptos" w:cs="Arial"/>
          <w:b w:val="0"/>
          <w:bCs w:val="0"/>
        </w:rPr>
        <w:t>School’s</w:t>
      </w:r>
      <w:proofErr w:type="gramEnd"/>
      <w:r w:rsidRPr="001365B7">
        <w:rPr>
          <w:rFonts w:ascii="Aptos" w:hAnsi="Aptos" w:cs="Arial"/>
          <w:b w:val="0"/>
          <w:bCs w:val="0"/>
        </w:rPr>
        <w:t xml:space="preserve"> ethics procedures in practice;</w:t>
      </w:r>
    </w:p>
    <w:p w14:paraId="03071940" w14:textId="77777777"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A17969">
        <w:rPr>
          <w:rFonts w:ascii="Aptos" w:hAnsi="Aptos" w:cs="Arial"/>
          <w:b w:val="0"/>
          <w:bCs w:val="0"/>
        </w:rPr>
        <w:t xml:space="preserve">ensuring that appropriate records of applications, decisions and practices are made and retained by the </w:t>
      </w:r>
      <w:proofErr w:type="gramStart"/>
      <w:r w:rsidRPr="00A17969">
        <w:rPr>
          <w:rFonts w:ascii="Aptos" w:hAnsi="Aptos" w:cs="Arial"/>
          <w:b w:val="0"/>
          <w:bCs w:val="0"/>
        </w:rPr>
        <w:t>School;</w:t>
      </w:r>
      <w:proofErr w:type="gramEnd"/>
    </w:p>
    <w:p w14:paraId="4992400E" w14:textId="77777777"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A17969">
        <w:rPr>
          <w:rFonts w:ascii="Aptos" w:hAnsi="Aptos" w:cs="Arial"/>
          <w:b w:val="0"/>
          <w:bCs w:val="0"/>
        </w:rPr>
        <w:t xml:space="preserve">reporting to the Head of School, as </w:t>
      </w:r>
      <w:proofErr w:type="gramStart"/>
      <w:r w:rsidRPr="00A17969">
        <w:rPr>
          <w:rFonts w:ascii="Aptos" w:hAnsi="Aptos" w:cs="Arial"/>
          <w:b w:val="0"/>
          <w:bCs w:val="0"/>
        </w:rPr>
        <w:t>appropriate;</w:t>
      </w:r>
      <w:proofErr w:type="gramEnd"/>
    </w:p>
    <w:p w14:paraId="25C8E605" w14:textId="77777777"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A17969">
        <w:rPr>
          <w:rFonts w:ascii="Aptos" w:hAnsi="Aptos" w:cs="Arial"/>
          <w:b w:val="0"/>
          <w:bCs w:val="0"/>
        </w:rPr>
        <w:t xml:space="preserve">reporting to the </w:t>
      </w:r>
      <w:proofErr w:type="gramStart"/>
      <w:r w:rsidRPr="00A17969">
        <w:rPr>
          <w:rFonts w:ascii="Aptos" w:hAnsi="Aptos" w:cs="Arial"/>
          <w:b w:val="0"/>
          <w:bCs w:val="0"/>
        </w:rPr>
        <w:t>School</w:t>
      </w:r>
      <w:proofErr w:type="gramEnd"/>
      <w:r w:rsidRPr="00A17969">
        <w:rPr>
          <w:rFonts w:ascii="Aptos" w:hAnsi="Aptos" w:cs="Arial"/>
          <w:b w:val="0"/>
          <w:bCs w:val="0"/>
        </w:rPr>
        <w:t xml:space="preserve"> through an appropriate forum, such as the School Board;</w:t>
      </w:r>
    </w:p>
    <w:p w14:paraId="4865D79E" w14:textId="77777777" w:rsid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A17969">
        <w:rPr>
          <w:rFonts w:ascii="Aptos" w:hAnsi="Aptos" w:cs="Arial"/>
          <w:b w:val="0"/>
          <w:bCs w:val="0"/>
        </w:rPr>
        <w:t xml:space="preserve">reporting to ORIEC on an annual basis on behalf of the </w:t>
      </w:r>
      <w:proofErr w:type="gramStart"/>
      <w:r w:rsidRPr="00A17969">
        <w:rPr>
          <w:rFonts w:ascii="Aptos" w:hAnsi="Aptos" w:cs="Arial"/>
          <w:b w:val="0"/>
          <w:bCs w:val="0"/>
        </w:rPr>
        <w:t>School</w:t>
      </w:r>
      <w:proofErr w:type="gramEnd"/>
      <w:r w:rsidRPr="00A17969">
        <w:rPr>
          <w:rFonts w:ascii="Aptos" w:hAnsi="Aptos" w:cs="Arial"/>
          <w:b w:val="0"/>
          <w:bCs w:val="0"/>
        </w:rPr>
        <w:t>; and</w:t>
      </w:r>
    </w:p>
    <w:p w14:paraId="6902BBA0" w14:textId="41788A7E" w:rsidR="001365B7" w:rsidRPr="00A17969" w:rsidRDefault="001365B7" w:rsidP="004C336D">
      <w:pPr>
        <w:pStyle w:val="Heading1"/>
        <w:keepNext w:val="0"/>
        <w:keepLines w:val="0"/>
        <w:numPr>
          <w:ilvl w:val="2"/>
          <w:numId w:val="19"/>
        </w:numPr>
        <w:spacing w:before="0" w:line="240" w:lineRule="auto"/>
        <w:ind w:left="1418"/>
        <w:jc w:val="both"/>
        <w:rPr>
          <w:rFonts w:ascii="Aptos" w:hAnsi="Aptos" w:cs="Arial"/>
          <w:b w:val="0"/>
          <w:bCs w:val="0"/>
        </w:rPr>
      </w:pPr>
      <w:r w:rsidRPr="00A17969">
        <w:rPr>
          <w:rFonts w:ascii="Aptos" w:hAnsi="Aptos" w:cs="Arial"/>
          <w:b w:val="0"/>
          <w:bCs w:val="0"/>
        </w:rPr>
        <w:t>conducting a three yearly review of School ethical procedures and reportin</w:t>
      </w:r>
      <w:r w:rsidR="0008435F" w:rsidRPr="00A17969">
        <w:rPr>
          <w:rFonts w:ascii="Aptos" w:hAnsi="Aptos" w:cs="Arial"/>
          <w:b w:val="0"/>
          <w:bCs w:val="0"/>
        </w:rPr>
        <w:t xml:space="preserve">g </w:t>
      </w:r>
      <w:r w:rsidRPr="00A17969">
        <w:rPr>
          <w:rFonts w:ascii="Aptos" w:hAnsi="Aptos" w:cs="Arial"/>
          <w:b w:val="0"/>
          <w:bCs w:val="0"/>
        </w:rPr>
        <w:t xml:space="preserve">to ORIEC on behalf of the </w:t>
      </w:r>
      <w:proofErr w:type="gramStart"/>
      <w:r w:rsidRPr="00A17969">
        <w:rPr>
          <w:rFonts w:ascii="Aptos" w:hAnsi="Aptos" w:cs="Arial"/>
          <w:b w:val="0"/>
          <w:bCs w:val="0"/>
        </w:rPr>
        <w:t>School</w:t>
      </w:r>
      <w:proofErr w:type="gramEnd"/>
      <w:r w:rsidRPr="00A17969">
        <w:rPr>
          <w:rFonts w:ascii="Aptos" w:hAnsi="Aptos" w:cs="Arial"/>
          <w:b w:val="0"/>
          <w:bCs w:val="0"/>
        </w:rPr>
        <w:t>.</w:t>
      </w:r>
    </w:p>
    <w:p w14:paraId="28E4C8F6" w14:textId="77777777" w:rsidR="001365B7" w:rsidRPr="001365B7" w:rsidRDefault="001365B7" w:rsidP="001365B7">
      <w:pPr>
        <w:pStyle w:val="Heading1"/>
        <w:keepNext w:val="0"/>
        <w:keepLines w:val="0"/>
        <w:spacing w:before="0" w:line="240" w:lineRule="auto"/>
        <w:ind w:left="567"/>
        <w:jc w:val="both"/>
        <w:rPr>
          <w:rFonts w:ascii="Aptos" w:hAnsi="Aptos" w:cs="Arial"/>
          <w:b w:val="0"/>
          <w:szCs w:val="24"/>
          <w:u w:val="single"/>
        </w:rPr>
      </w:pPr>
    </w:p>
    <w:p w14:paraId="6BFE450E" w14:textId="2918390F" w:rsidR="001365B7" w:rsidRPr="001365B7" w:rsidRDefault="004D4A0D" w:rsidP="001365B7">
      <w:pPr>
        <w:pStyle w:val="Heading1"/>
        <w:keepNext w:val="0"/>
        <w:keepLines w:val="0"/>
        <w:spacing w:before="0" w:line="240" w:lineRule="auto"/>
        <w:jc w:val="both"/>
        <w:rPr>
          <w:rFonts w:ascii="Aptos" w:hAnsi="Aptos" w:cs="Arial"/>
          <w:b w:val="0"/>
          <w:bCs w:val="0"/>
          <w:u w:val="single"/>
        </w:rPr>
      </w:pPr>
      <w:r>
        <w:rPr>
          <w:rFonts w:ascii="Aptos" w:hAnsi="Aptos" w:cs="Arial"/>
          <w:b w:val="0"/>
          <w:bCs w:val="0"/>
        </w:rPr>
        <w:t>5</w:t>
      </w:r>
      <w:r w:rsidR="00A17969" w:rsidRPr="00A17969">
        <w:rPr>
          <w:rFonts w:ascii="Aptos" w:hAnsi="Aptos" w:cs="Arial"/>
          <w:b w:val="0"/>
          <w:bCs w:val="0"/>
        </w:rPr>
        <w:t>.6</w:t>
      </w:r>
      <w:r w:rsidR="00A17969" w:rsidRPr="00A17969">
        <w:rPr>
          <w:rFonts w:ascii="Aptos" w:hAnsi="Aptos" w:cs="Arial"/>
          <w:b w:val="0"/>
          <w:bCs w:val="0"/>
        </w:rPr>
        <w:tab/>
      </w:r>
      <w:r w:rsidR="001365B7" w:rsidRPr="001365B7">
        <w:rPr>
          <w:rFonts w:ascii="Aptos" w:hAnsi="Aptos" w:cs="Arial"/>
          <w:b w:val="0"/>
          <w:bCs w:val="0"/>
          <w:u w:val="single"/>
        </w:rPr>
        <w:t>Open Research Integrity and Ethics Committee</w:t>
      </w:r>
    </w:p>
    <w:p w14:paraId="14AC1310" w14:textId="77777777" w:rsidR="001365B7" w:rsidRPr="001365B7" w:rsidRDefault="001365B7" w:rsidP="001365B7">
      <w:pPr>
        <w:pStyle w:val="Heading1"/>
        <w:keepNext w:val="0"/>
        <w:keepLines w:val="0"/>
        <w:spacing w:before="0" w:line="240" w:lineRule="auto"/>
        <w:ind w:left="567"/>
        <w:jc w:val="both"/>
        <w:rPr>
          <w:rFonts w:ascii="Aptos" w:hAnsi="Aptos" w:cs="Arial"/>
          <w:b w:val="0"/>
          <w:bCs w:val="0"/>
          <w:szCs w:val="24"/>
          <w:u w:val="single"/>
        </w:rPr>
      </w:pPr>
    </w:p>
    <w:p w14:paraId="286412B9" w14:textId="59DCA4A2" w:rsidR="001365B7" w:rsidRPr="001365B7" w:rsidRDefault="004D4A0D" w:rsidP="004C336D">
      <w:pPr>
        <w:pStyle w:val="Heading1"/>
        <w:keepNext w:val="0"/>
        <w:keepLines w:val="0"/>
        <w:spacing w:before="0" w:line="240" w:lineRule="auto"/>
        <w:ind w:left="1418" w:hanging="709"/>
        <w:jc w:val="both"/>
        <w:rPr>
          <w:rFonts w:ascii="Aptos" w:hAnsi="Aptos" w:cs="Arial"/>
          <w:b w:val="0"/>
          <w:bCs w:val="0"/>
        </w:rPr>
      </w:pPr>
      <w:r>
        <w:rPr>
          <w:rFonts w:ascii="Aptos" w:hAnsi="Aptos" w:cs="Arial"/>
          <w:b w:val="0"/>
          <w:bCs w:val="0"/>
        </w:rPr>
        <w:t>5</w:t>
      </w:r>
      <w:r w:rsidR="00A17969">
        <w:rPr>
          <w:rFonts w:ascii="Aptos" w:hAnsi="Aptos" w:cs="Arial"/>
          <w:b w:val="0"/>
          <w:bCs w:val="0"/>
        </w:rPr>
        <w:t>.6.1</w:t>
      </w:r>
      <w:r w:rsidR="00A17969">
        <w:rPr>
          <w:rFonts w:ascii="Aptos" w:hAnsi="Aptos" w:cs="Arial"/>
          <w:b w:val="0"/>
          <w:bCs w:val="0"/>
        </w:rPr>
        <w:tab/>
      </w:r>
      <w:r w:rsidR="001365B7" w:rsidRPr="001365B7">
        <w:rPr>
          <w:rFonts w:ascii="Aptos" w:hAnsi="Aptos" w:cs="Arial"/>
          <w:b w:val="0"/>
          <w:bCs w:val="0"/>
        </w:rPr>
        <w:t xml:space="preserve">ORIEC is responsible for oversight of the University’s approach to good research practice (Research Integrity) and ensuring that the University meets the requirements of the </w:t>
      </w:r>
      <w:hyperlink r:id="rId20" w:history="1">
        <w:r w:rsidR="001365B7" w:rsidRPr="001365B7">
          <w:rPr>
            <w:rStyle w:val="Hyperlink"/>
            <w:rFonts w:ascii="Aptos" w:hAnsi="Aptos" w:cs="Arial"/>
            <w:b w:val="0"/>
            <w:bCs w:val="0"/>
            <w:szCs w:val="28"/>
          </w:rPr>
          <w:t>Concordat to Support Research Integrity</w:t>
        </w:r>
      </w:hyperlink>
      <w:r w:rsidR="001365B7" w:rsidRPr="001365B7">
        <w:rPr>
          <w:rFonts w:ascii="Aptos" w:hAnsi="Aptos" w:cs="Arial"/>
          <w:b w:val="0"/>
          <w:bCs w:val="0"/>
        </w:rPr>
        <w:t>.  This includes, but is not limited to, ensuring that Research is conducted to the highest ethical standards.  ORIEC’s function is predominantly one of oversight, strategy and policy review/development.  In relation to research ethics specifically, ORIEC is responsible for:</w:t>
      </w:r>
    </w:p>
    <w:p w14:paraId="222F08BE" w14:textId="77777777" w:rsidR="001365B7" w:rsidRPr="001365B7" w:rsidRDefault="001365B7" w:rsidP="00A17969">
      <w:pPr>
        <w:spacing w:after="0"/>
        <w:rPr>
          <w:rFonts w:ascii="Aptos" w:hAnsi="Aptos"/>
        </w:rPr>
      </w:pPr>
    </w:p>
    <w:p w14:paraId="016F2A15" w14:textId="77777777" w:rsidR="001365B7" w:rsidRPr="001365B7" w:rsidRDefault="001365B7" w:rsidP="00A17969">
      <w:pPr>
        <w:pStyle w:val="Heading1"/>
        <w:keepNext w:val="0"/>
        <w:keepLines w:val="0"/>
        <w:numPr>
          <w:ilvl w:val="0"/>
          <w:numId w:val="3"/>
        </w:numPr>
        <w:spacing w:before="0" w:line="240" w:lineRule="auto"/>
        <w:jc w:val="both"/>
        <w:rPr>
          <w:rFonts w:ascii="Aptos" w:hAnsi="Aptos" w:cs="Arial"/>
          <w:b w:val="0"/>
          <w:bCs w:val="0"/>
        </w:rPr>
      </w:pPr>
      <w:r w:rsidRPr="001365B7">
        <w:rPr>
          <w:rFonts w:ascii="Aptos" w:hAnsi="Aptos" w:cs="Arial"/>
          <w:b w:val="0"/>
          <w:bCs w:val="0"/>
        </w:rPr>
        <w:t xml:space="preserve">Maintaining and reviewing this Policy, the template SREC procedures and associated </w:t>
      </w:r>
      <w:proofErr w:type="gramStart"/>
      <w:r w:rsidRPr="001365B7">
        <w:rPr>
          <w:rFonts w:ascii="Aptos" w:hAnsi="Aptos" w:cs="Arial"/>
          <w:b w:val="0"/>
          <w:bCs w:val="0"/>
        </w:rPr>
        <w:t>documents;</w:t>
      </w:r>
      <w:proofErr w:type="gramEnd"/>
      <w:r w:rsidRPr="001365B7">
        <w:rPr>
          <w:rFonts w:ascii="Aptos" w:hAnsi="Aptos" w:cs="Arial"/>
          <w:b w:val="0"/>
          <w:bCs w:val="0"/>
        </w:rPr>
        <w:t xml:space="preserve"> </w:t>
      </w:r>
    </w:p>
    <w:p w14:paraId="20AE1EEE" w14:textId="77777777" w:rsidR="001365B7" w:rsidRPr="001365B7" w:rsidRDefault="001365B7" w:rsidP="00A17969">
      <w:pPr>
        <w:pStyle w:val="ListParagraph"/>
        <w:numPr>
          <w:ilvl w:val="0"/>
          <w:numId w:val="3"/>
        </w:numPr>
        <w:jc w:val="both"/>
        <w:rPr>
          <w:rFonts w:ascii="Aptos" w:hAnsi="Aptos" w:cs="Arial"/>
        </w:rPr>
      </w:pPr>
      <w:r w:rsidRPr="001365B7">
        <w:rPr>
          <w:rFonts w:ascii="Aptos" w:hAnsi="Aptos" w:cs="Arial"/>
        </w:rPr>
        <w:t>Oversight of the annual SREC reporting process, including approval of the annual report template, and reviewing the annual reports submitted by SRECs; and</w:t>
      </w:r>
    </w:p>
    <w:p w14:paraId="52E545E3" w14:textId="77777777" w:rsidR="001365B7" w:rsidRPr="001365B7" w:rsidRDefault="001365B7" w:rsidP="00A17969">
      <w:pPr>
        <w:pStyle w:val="ListParagraph"/>
        <w:numPr>
          <w:ilvl w:val="0"/>
          <w:numId w:val="3"/>
        </w:numPr>
        <w:jc w:val="both"/>
        <w:rPr>
          <w:rFonts w:ascii="Aptos" w:hAnsi="Aptos" w:cs="Arial"/>
        </w:rPr>
      </w:pPr>
      <w:r w:rsidRPr="001365B7">
        <w:rPr>
          <w:rFonts w:ascii="Aptos" w:hAnsi="Aptos" w:cs="Arial"/>
        </w:rPr>
        <w:t xml:space="preserve">Considering appeals and referrals submitted by SRECs via the Head of School, in accordance with the template SREC procedures. </w:t>
      </w:r>
    </w:p>
    <w:p w14:paraId="40B6E800" w14:textId="49EB5984" w:rsidR="001365B7" w:rsidRPr="001365B7" w:rsidRDefault="004D4A0D" w:rsidP="004C336D">
      <w:pPr>
        <w:pStyle w:val="Heading1"/>
        <w:keepNext w:val="0"/>
        <w:keepLines w:val="0"/>
        <w:spacing w:before="0" w:line="240" w:lineRule="auto"/>
        <w:ind w:left="1418" w:hanging="709"/>
        <w:jc w:val="both"/>
        <w:rPr>
          <w:rFonts w:ascii="Aptos" w:hAnsi="Aptos" w:cs="Arial"/>
          <w:b w:val="0"/>
          <w:bCs w:val="0"/>
        </w:rPr>
      </w:pPr>
      <w:r>
        <w:rPr>
          <w:rFonts w:ascii="Aptos" w:hAnsi="Aptos" w:cs="Arial"/>
          <w:b w:val="0"/>
          <w:bCs w:val="0"/>
        </w:rPr>
        <w:t>5</w:t>
      </w:r>
      <w:r w:rsidR="00A17969">
        <w:rPr>
          <w:rFonts w:ascii="Aptos" w:hAnsi="Aptos" w:cs="Arial"/>
          <w:b w:val="0"/>
          <w:bCs w:val="0"/>
        </w:rPr>
        <w:t>.6.2</w:t>
      </w:r>
      <w:r w:rsidR="00A17969">
        <w:rPr>
          <w:rFonts w:ascii="Aptos" w:hAnsi="Aptos" w:cs="Arial"/>
          <w:b w:val="0"/>
          <w:bCs w:val="0"/>
        </w:rPr>
        <w:tab/>
      </w:r>
      <w:r w:rsidR="001365B7" w:rsidRPr="001365B7">
        <w:rPr>
          <w:rFonts w:ascii="Aptos" w:hAnsi="Aptos" w:cs="Arial"/>
          <w:b w:val="0"/>
          <w:bCs w:val="0"/>
        </w:rPr>
        <w:t>ORIEC’s Terms of Reference and Membership are publicly available on the Cardiff University internet pages</w:t>
      </w:r>
      <w:r w:rsidR="001365B7" w:rsidRPr="001365B7">
        <w:rPr>
          <w:rStyle w:val="FootnoteReference"/>
          <w:rFonts w:ascii="Aptos" w:hAnsi="Aptos" w:cs="Arial"/>
          <w:b w:val="0"/>
          <w:bCs w:val="0"/>
        </w:rPr>
        <w:footnoteReference w:id="5"/>
      </w:r>
      <w:r w:rsidR="001365B7" w:rsidRPr="001365B7">
        <w:rPr>
          <w:rFonts w:ascii="Aptos" w:hAnsi="Aptos" w:cs="Arial"/>
          <w:b w:val="0"/>
          <w:bCs w:val="0"/>
        </w:rPr>
        <w:t xml:space="preserve">. </w:t>
      </w:r>
    </w:p>
    <w:p w14:paraId="43EF1194" w14:textId="77777777" w:rsidR="001365B7" w:rsidRPr="001365B7" w:rsidRDefault="001365B7" w:rsidP="001365B7">
      <w:pPr>
        <w:spacing w:after="0" w:line="240" w:lineRule="auto"/>
        <w:jc w:val="both"/>
        <w:rPr>
          <w:rFonts w:ascii="Aptos" w:hAnsi="Aptos" w:cs="Arial"/>
          <w:szCs w:val="24"/>
          <w:u w:val="single"/>
        </w:rPr>
      </w:pPr>
    </w:p>
    <w:p w14:paraId="458242D7" w14:textId="7F1C0A5F" w:rsidR="001365B7" w:rsidRPr="001365B7" w:rsidRDefault="004D4A0D" w:rsidP="001365B7">
      <w:pPr>
        <w:pStyle w:val="Heading1"/>
        <w:keepNext w:val="0"/>
        <w:keepLines w:val="0"/>
        <w:spacing w:before="0" w:line="240" w:lineRule="auto"/>
        <w:jc w:val="both"/>
        <w:rPr>
          <w:rFonts w:ascii="Aptos" w:hAnsi="Aptos" w:cs="Arial"/>
          <w:b w:val="0"/>
          <w:bCs w:val="0"/>
        </w:rPr>
      </w:pPr>
      <w:r>
        <w:rPr>
          <w:rFonts w:ascii="Aptos" w:hAnsi="Aptos" w:cs="Arial"/>
          <w:b w:val="0"/>
          <w:bCs w:val="0"/>
        </w:rPr>
        <w:lastRenderedPageBreak/>
        <w:t>5</w:t>
      </w:r>
      <w:r w:rsidR="00246CED" w:rsidRPr="00246CED">
        <w:rPr>
          <w:rFonts w:ascii="Aptos" w:hAnsi="Aptos" w:cs="Arial"/>
          <w:b w:val="0"/>
          <w:bCs w:val="0"/>
        </w:rPr>
        <w:t>.7</w:t>
      </w:r>
      <w:r w:rsidR="00246CED" w:rsidRPr="00246CED">
        <w:rPr>
          <w:rFonts w:ascii="Aptos" w:hAnsi="Aptos" w:cs="Arial"/>
          <w:b w:val="0"/>
          <w:bCs w:val="0"/>
        </w:rPr>
        <w:tab/>
      </w:r>
      <w:r w:rsidR="001365B7" w:rsidRPr="001365B7">
        <w:rPr>
          <w:rFonts w:ascii="Aptos" w:hAnsi="Aptos" w:cs="Arial"/>
          <w:b w:val="0"/>
          <w:bCs w:val="0"/>
          <w:u w:val="single"/>
        </w:rPr>
        <w:t>Pro Vice-Chancellor for Research, Innovation and Enterprise (PVC-RIE)</w:t>
      </w:r>
    </w:p>
    <w:p w14:paraId="314B1769" w14:textId="77777777" w:rsidR="001365B7" w:rsidRPr="001365B7" w:rsidRDefault="001365B7" w:rsidP="001365B7">
      <w:pPr>
        <w:pStyle w:val="Heading1"/>
        <w:keepNext w:val="0"/>
        <w:keepLines w:val="0"/>
        <w:spacing w:before="0" w:line="240" w:lineRule="auto"/>
        <w:jc w:val="both"/>
        <w:rPr>
          <w:rFonts w:ascii="Aptos" w:hAnsi="Aptos" w:cs="Arial"/>
          <w:b w:val="0"/>
          <w:bCs w:val="0"/>
        </w:rPr>
      </w:pPr>
    </w:p>
    <w:p w14:paraId="28CDE0CD" w14:textId="77777777" w:rsidR="001365B7" w:rsidRPr="001365B7" w:rsidRDefault="001365B7" w:rsidP="00246CED">
      <w:pPr>
        <w:pStyle w:val="Heading1"/>
        <w:keepNext w:val="0"/>
        <w:keepLines w:val="0"/>
        <w:spacing w:before="0" w:line="240" w:lineRule="auto"/>
        <w:ind w:left="720"/>
        <w:jc w:val="both"/>
        <w:rPr>
          <w:rFonts w:ascii="Aptos" w:hAnsi="Aptos" w:cs="Arial"/>
          <w:b w:val="0"/>
          <w:bCs w:val="0"/>
          <w:u w:val="single"/>
        </w:rPr>
      </w:pPr>
      <w:r w:rsidRPr="001365B7">
        <w:rPr>
          <w:rFonts w:ascii="Aptos" w:hAnsi="Aptos" w:cs="Arial"/>
          <w:b w:val="0"/>
          <w:bCs w:val="0"/>
        </w:rPr>
        <w:t xml:space="preserve">Given the nature of this Policy, and pursuant to their role as Chair of ORIEC, the PVC-RIE is the UEB Sponsor for this Policy. </w:t>
      </w:r>
    </w:p>
    <w:p w14:paraId="7D35E126" w14:textId="77777777" w:rsidR="001365B7" w:rsidRPr="001365B7" w:rsidRDefault="001365B7" w:rsidP="001365B7">
      <w:pPr>
        <w:pStyle w:val="Heading1"/>
        <w:keepNext w:val="0"/>
        <w:keepLines w:val="0"/>
        <w:spacing w:before="0" w:line="240" w:lineRule="auto"/>
        <w:ind w:left="567"/>
        <w:jc w:val="both"/>
        <w:rPr>
          <w:rFonts w:ascii="Aptos" w:hAnsi="Aptos" w:cs="Arial"/>
          <w:b w:val="0"/>
          <w:bCs w:val="0"/>
          <w:u w:val="single"/>
        </w:rPr>
      </w:pPr>
    </w:p>
    <w:p w14:paraId="170B765A" w14:textId="7383796F" w:rsidR="001365B7" w:rsidRPr="001365B7" w:rsidRDefault="004D4A0D" w:rsidP="001365B7">
      <w:pPr>
        <w:pStyle w:val="Heading1"/>
        <w:keepNext w:val="0"/>
        <w:keepLines w:val="0"/>
        <w:spacing w:before="0" w:line="240" w:lineRule="auto"/>
        <w:jc w:val="both"/>
        <w:rPr>
          <w:rFonts w:ascii="Aptos" w:hAnsi="Aptos" w:cs="Arial"/>
          <w:b w:val="0"/>
          <w:bCs w:val="0"/>
          <w:u w:val="single"/>
        </w:rPr>
      </w:pPr>
      <w:r>
        <w:rPr>
          <w:rFonts w:ascii="Aptos" w:hAnsi="Aptos" w:cs="Arial"/>
          <w:b w:val="0"/>
          <w:bCs w:val="0"/>
        </w:rPr>
        <w:t>5</w:t>
      </w:r>
      <w:r w:rsidR="00246CED" w:rsidRPr="00246CED">
        <w:rPr>
          <w:rFonts w:ascii="Aptos" w:hAnsi="Aptos" w:cs="Arial"/>
          <w:b w:val="0"/>
          <w:bCs w:val="0"/>
        </w:rPr>
        <w:t>.8</w:t>
      </w:r>
      <w:r w:rsidR="00246CED" w:rsidRPr="00246CED">
        <w:rPr>
          <w:rFonts w:ascii="Aptos" w:hAnsi="Aptos" w:cs="Arial"/>
          <w:b w:val="0"/>
          <w:bCs w:val="0"/>
        </w:rPr>
        <w:tab/>
      </w:r>
      <w:r w:rsidR="001365B7" w:rsidRPr="001365B7">
        <w:rPr>
          <w:rFonts w:ascii="Aptos" w:hAnsi="Aptos" w:cs="Arial"/>
          <w:b w:val="0"/>
          <w:bCs w:val="0"/>
          <w:u w:val="single"/>
        </w:rPr>
        <w:t xml:space="preserve">Research and Innovation Services (RIS) </w:t>
      </w:r>
    </w:p>
    <w:p w14:paraId="2DC824CD" w14:textId="77777777" w:rsidR="001365B7" w:rsidRPr="001365B7" w:rsidRDefault="001365B7" w:rsidP="001365B7">
      <w:pPr>
        <w:pStyle w:val="Heading1"/>
        <w:keepNext w:val="0"/>
        <w:keepLines w:val="0"/>
        <w:spacing w:before="0" w:line="240" w:lineRule="auto"/>
        <w:ind w:left="1224"/>
        <w:jc w:val="both"/>
        <w:rPr>
          <w:rFonts w:ascii="Aptos" w:hAnsi="Aptos" w:cs="Arial"/>
          <w:b w:val="0"/>
          <w:szCs w:val="24"/>
          <w:u w:val="single"/>
        </w:rPr>
      </w:pPr>
    </w:p>
    <w:p w14:paraId="72389899" w14:textId="634975C1" w:rsidR="001365B7" w:rsidRPr="001365B7" w:rsidRDefault="004D4A0D" w:rsidP="004C336D">
      <w:pPr>
        <w:pStyle w:val="Heading1"/>
        <w:keepNext w:val="0"/>
        <w:keepLines w:val="0"/>
        <w:spacing w:before="0" w:line="240" w:lineRule="auto"/>
        <w:ind w:left="1440" w:hanging="731"/>
        <w:jc w:val="both"/>
        <w:rPr>
          <w:rFonts w:ascii="Aptos" w:hAnsi="Aptos" w:cs="Arial"/>
          <w:b w:val="0"/>
          <w:bCs w:val="0"/>
          <w:u w:val="single"/>
        </w:rPr>
      </w:pPr>
      <w:r>
        <w:rPr>
          <w:rFonts w:ascii="Aptos" w:hAnsi="Aptos" w:cs="Arial"/>
          <w:b w:val="0"/>
          <w:bCs w:val="0"/>
          <w:lang w:eastAsia="en-GB"/>
        </w:rPr>
        <w:t>5</w:t>
      </w:r>
      <w:r w:rsidR="00246CED">
        <w:rPr>
          <w:rFonts w:ascii="Aptos" w:hAnsi="Aptos" w:cs="Arial"/>
          <w:b w:val="0"/>
          <w:bCs w:val="0"/>
          <w:lang w:eastAsia="en-GB"/>
        </w:rPr>
        <w:t>.8.1</w:t>
      </w:r>
      <w:r w:rsidR="00246CED">
        <w:rPr>
          <w:rFonts w:ascii="Aptos" w:hAnsi="Aptos" w:cs="Arial"/>
          <w:b w:val="0"/>
          <w:bCs w:val="0"/>
          <w:lang w:eastAsia="en-GB"/>
        </w:rPr>
        <w:tab/>
      </w:r>
      <w:r w:rsidR="001365B7" w:rsidRPr="001365B7">
        <w:rPr>
          <w:rFonts w:ascii="Aptos" w:hAnsi="Aptos" w:cs="Arial"/>
          <w:b w:val="0"/>
          <w:bCs w:val="0"/>
          <w:lang w:eastAsia="en-GB"/>
        </w:rPr>
        <w:t>RIS is the owner of this Policy.  The Research Integrity, Governance and Ethics Team</w:t>
      </w:r>
      <w:r w:rsidR="001365B7" w:rsidRPr="001365B7">
        <w:rPr>
          <w:rFonts w:ascii="Aptos" w:hAnsi="Aptos" w:cs="Arial"/>
          <w:b w:val="0"/>
          <w:bCs w:val="0"/>
        </w:rPr>
        <w:t xml:space="preserve"> (RIGE), who are based within RIS, administer the Policy, oversees its review and revision, and provides general advice on its operation.</w:t>
      </w:r>
      <w:r w:rsidR="001365B7" w:rsidRPr="001365B7">
        <w:rPr>
          <w:rFonts w:ascii="Aptos" w:hAnsi="Aptos" w:cs="Arial"/>
          <w:b w:val="0"/>
          <w:bCs w:val="0"/>
          <w:lang w:eastAsia="en-GB"/>
        </w:rPr>
        <w:t xml:space="preserve">  </w:t>
      </w:r>
    </w:p>
    <w:p w14:paraId="00431468" w14:textId="77777777" w:rsidR="001365B7" w:rsidRPr="001365B7" w:rsidRDefault="001365B7" w:rsidP="004C336D">
      <w:pPr>
        <w:pStyle w:val="Heading1"/>
        <w:keepNext w:val="0"/>
        <w:keepLines w:val="0"/>
        <w:spacing w:before="0" w:line="240" w:lineRule="auto"/>
        <w:ind w:left="1304" w:hanging="731"/>
        <w:jc w:val="both"/>
        <w:rPr>
          <w:rFonts w:ascii="Aptos" w:hAnsi="Aptos" w:cs="Arial"/>
          <w:b w:val="0"/>
          <w:szCs w:val="24"/>
          <w:u w:val="single"/>
        </w:rPr>
      </w:pPr>
    </w:p>
    <w:p w14:paraId="28727FC6" w14:textId="2C193D3B" w:rsidR="001365B7" w:rsidRPr="001365B7" w:rsidRDefault="004D4A0D" w:rsidP="004C336D">
      <w:pPr>
        <w:pStyle w:val="Heading1"/>
        <w:keepNext w:val="0"/>
        <w:keepLines w:val="0"/>
        <w:spacing w:before="0" w:line="240" w:lineRule="auto"/>
        <w:ind w:left="1440" w:hanging="731"/>
        <w:jc w:val="both"/>
        <w:rPr>
          <w:rFonts w:ascii="Aptos" w:hAnsi="Aptos" w:cs="Arial"/>
          <w:b w:val="0"/>
          <w:bCs w:val="0"/>
          <w:u w:val="single"/>
        </w:rPr>
      </w:pPr>
      <w:r>
        <w:rPr>
          <w:rFonts w:ascii="Aptos" w:hAnsi="Aptos" w:cs="Arial"/>
          <w:b w:val="0"/>
          <w:bCs w:val="0"/>
          <w:lang w:eastAsia="en-GB"/>
        </w:rPr>
        <w:t>5</w:t>
      </w:r>
      <w:r w:rsidR="00246CED">
        <w:rPr>
          <w:rFonts w:ascii="Aptos" w:hAnsi="Aptos" w:cs="Arial"/>
          <w:b w:val="0"/>
          <w:bCs w:val="0"/>
          <w:lang w:eastAsia="en-GB"/>
        </w:rPr>
        <w:t>.8.2</w:t>
      </w:r>
      <w:r w:rsidR="00246CED">
        <w:rPr>
          <w:rFonts w:ascii="Aptos" w:hAnsi="Aptos" w:cs="Arial"/>
          <w:b w:val="0"/>
          <w:bCs w:val="0"/>
          <w:lang w:eastAsia="en-GB"/>
        </w:rPr>
        <w:tab/>
      </w:r>
      <w:r w:rsidR="001365B7" w:rsidRPr="001365B7">
        <w:rPr>
          <w:rFonts w:ascii="Aptos" w:hAnsi="Aptos" w:cs="Arial"/>
          <w:b w:val="0"/>
          <w:bCs w:val="0"/>
          <w:lang w:eastAsia="en-GB"/>
        </w:rPr>
        <w:t>The Head of RIGE is Secretary to ORIEC and prepares the agenda and minutes for each ORIEC meeting. RIGE works closely with ORIEC to provide assurance that the University has appropriate systems in place to ensure that Research is conducted to the highest ethical standards.</w:t>
      </w:r>
    </w:p>
    <w:p w14:paraId="4B9C85EE" w14:textId="77777777" w:rsidR="001365B7" w:rsidRPr="001365B7" w:rsidRDefault="001365B7" w:rsidP="004C336D">
      <w:pPr>
        <w:pStyle w:val="Heading1"/>
        <w:keepNext w:val="0"/>
        <w:keepLines w:val="0"/>
        <w:spacing w:before="0" w:line="240" w:lineRule="auto"/>
        <w:ind w:left="1304" w:hanging="731"/>
        <w:jc w:val="both"/>
        <w:rPr>
          <w:rFonts w:ascii="Aptos" w:hAnsi="Aptos" w:cs="Arial"/>
          <w:b w:val="0"/>
          <w:szCs w:val="24"/>
          <w:u w:val="single"/>
        </w:rPr>
      </w:pPr>
    </w:p>
    <w:p w14:paraId="4ECAC9C3" w14:textId="6C8BFE75" w:rsidR="001365B7" w:rsidRPr="001365B7" w:rsidRDefault="004D4A0D" w:rsidP="004C336D">
      <w:pPr>
        <w:pStyle w:val="Heading1"/>
        <w:keepNext w:val="0"/>
        <w:keepLines w:val="0"/>
        <w:spacing w:before="0" w:line="240" w:lineRule="auto"/>
        <w:ind w:left="1440" w:hanging="731"/>
        <w:jc w:val="both"/>
        <w:rPr>
          <w:rFonts w:ascii="Aptos" w:hAnsi="Aptos" w:cs="Arial"/>
          <w:b w:val="0"/>
          <w:bCs w:val="0"/>
          <w:lang w:eastAsia="en-GB"/>
        </w:rPr>
      </w:pPr>
      <w:r>
        <w:rPr>
          <w:rFonts w:ascii="Aptos" w:hAnsi="Aptos" w:cs="Arial"/>
          <w:b w:val="0"/>
          <w:bCs w:val="0"/>
          <w:lang w:eastAsia="en-GB"/>
        </w:rPr>
        <w:t>5</w:t>
      </w:r>
      <w:r w:rsidR="00246CED">
        <w:rPr>
          <w:rFonts w:ascii="Aptos" w:hAnsi="Aptos" w:cs="Arial"/>
          <w:b w:val="0"/>
          <w:bCs w:val="0"/>
          <w:lang w:eastAsia="en-GB"/>
        </w:rPr>
        <w:t>.8.3</w:t>
      </w:r>
      <w:r w:rsidR="00246CED">
        <w:rPr>
          <w:rFonts w:ascii="Aptos" w:hAnsi="Aptos" w:cs="Arial"/>
          <w:b w:val="0"/>
          <w:bCs w:val="0"/>
          <w:lang w:eastAsia="en-GB"/>
        </w:rPr>
        <w:tab/>
      </w:r>
      <w:r w:rsidR="001365B7" w:rsidRPr="001365B7">
        <w:rPr>
          <w:rFonts w:ascii="Aptos" w:hAnsi="Aptos" w:cs="Arial"/>
          <w:b w:val="0"/>
          <w:bCs w:val="0"/>
          <w:lang w:eastAsia="en-GB"/>
        </w:rPr>
        <w:t xml:space="preserve">In addition, RIGE has specific responsibility for helping Researchers to secure compliance with the rules that govern clinical research, including supporting Researchers to obtain ethical review by an NHS Research Ethics Committee, together with other local NHS approvals. </w:t>
      </w:r>
    </w:p>
    <w:p w14:paraId="54AB108F" w14:textId="77777777" w:rsidR="001365B7" w:rsidRPr="001365B7" w:rsidRDefault="001365B7" w:rsidP="001365B7">
      <w:pPr>
        <w:pStyle w:val="Heading1"/>
        <w:keepNext w:val="0"/>
        <w:keepLines w:val="0"/>
        <w:spacing w:before="0" w:line="240" w:lineRule="auto"/>
        <w:ind w:left="567"/>
        <w:jc w:val="both"/>
        <w:rPr>
          <w:rFonts w:ascii="Aptos" w:hAnsi="Aptos" w:cs="Arial"/>
          <w:szCs w:val="24"/>
        </w:rPr>
      </w:pPr>
    </w:p>
    <w:p w14:paraId="41A72C2B" w14:textId="10451118" w:rsidR="001365B7" w:rsidRPr="001365B7" w:rsidRDefault="004D4A0D" w:rsidP="00960428">
      <w:pPr>
        <w:ind w:left="709" w:hanging="709"/>
        <w:jc w:val="both"/>
        <w:rPr>
          <w:rFonts w:ascii="Aptos" w:eastAsia="Times New Roman" w:hAnsi="Aptos" w:cs="Arial"/>
        </w:rPr>
      </w:pPr>
      <w:r>
        <w:rPr>
          <w:rFonts w:ascii="Aptos" w:hAnsi="Aptos" w:cs="Arial"/>
        </w:rPr>
        <w:t>5</w:t>
      </w:r>
      <w:r w:rsidR="00960428" w:rsidRPr="00960428">
        <w:rPr>
          <w:rFonts w:ascii="Aptos" w:hAnsi="Aptos" w:cs="Arial"/>
        </w:rPr>
        <w:t>.9</w:t>
      </w:r>
      <w:r w:rsidR="00960428" w:rsidRPr="00960428">
        <w:rPr>
          <w:rFonts w:ascii="Aptos" w:hAnsi="Aptos" w:cs="Arial"/>
        </w:rPr>
        <w:tab/>
      </w:r>
      <w:r w:rsidR="001365B7" w:rsidRPr="001365B7">
        <w:rPr>
          <w:rFonts w:ascii="Aptos" w:hAnsi="Aptos" w:cs="Arial"/>
          <w:u w:val="single"/>
        </w:rPr>
        <w:t>Human Tissue Act Compliance Team</w:t>
      </w:r>
    </w:p>
    <w:p w14:paraId="45564EE1" w14:textId="4D1AEFD4" w:rsidR="001365B7" w:rsidRPr="001365B7" w:rsidRDefault="004D4A0D" w:rsidP="004C336D">
      <w:pPr>
        <w:ind w:left="1418" w:hanging="709"/>
        <w:jc w:val="both"/>
        <w:rPr>
          <w:rFonts w:ascii="Aptos" w:eastAsia="Times New Roman" w:hAnsi="Aptos" w:cs="Arial"/>
        </w:rPr>
      </w:pPr>
      <w:r>
        <w:rPr>
          <w:rFonts w:ascii="Aptos" w:hAnsi="Aptos" w:cs="Arial"/>
        </w:rPr>
        <w:t>5</w:t>
      </w:r>
      <w:r w:rsidR="00960428">
        <w:rPr>
          <w:rFonts w:ascii="Aptos" w:hAnsi="Aptos" w:cs="Arial"/>
        </w:rPr>
        <w:t>.9.1</w:t>
      </w:r>
      <w:r w:rsidR="00960428">
        <w:rPr>
          <w:rFonts w:ascii="Aptos" w:hAnsi="Aptos" w:cs="Arial"/>
        </w:rPr>
        <w:tab/>
      </w:r>
      <w:r w:rsidR="001365B7" w:rsidRPr="001365B7">
        <w:rPr>
          <w:rFonts w:ascii="Aptos" w:hAnsi="Aptos" w:cs="Arial"/>
        </w:rPr>
        <w:t xml:space="preserve">The Human Tissue Act (HTA) Compliance Team (based in the College of Biomedical and Life Sciences) is responsible for providing and maintaining a robust system of governance and ensuring Researchers have the framework to adhere to the HTA.  The HTA Compliance Team has administrative responsibility for the University’s Code of Practice for Human Tissue Research and the associated SOPs. </w:t>
      </w:r>
    </w:p>
    <w:p w14:paraId="1B1CDEBD" w14:textId="581F0857" w:rsidR="001365B7" w:rsidRPr="001365B7" w:rsidRDefault="004D4A0D" w:rsidP="004C336D">
      <w:pPr>
        <w:ind w:left="1418" w:hanging="709"/>
        <w:jc w:val="both"/>
        <w:rPr>
          <w:rFonts w:ascii="Aptos" w:hAnsi="Aptos" w:cs="Arial"/>
        </w:rPr>
      </w:pPr>
      <w:r>
        <w:rPr>
          <w:rFonts w:ascii="Aptos" w:hAnsi="Aptos" w:cs="Arial"/>
        </w:rPr>
        <w:t>5</w:t>
      </w:r>
      <w:r w:rsidR="00960428">
        <w:rPr>
          <w:rFonts w:ascii="Aptos" w:hAnsi="Aptos" w:cs="Arial"/>
        </w:rPr>
        <w:t>.9.2</w:t>
      </w:r>
      <w:r w:rsidR="00960428">
        <w:rPr>
          <w:rFonts w:ascii="Aptos" w:hAnsi="Aptos" w:cs="Arial"/>
        </w:rPr>
        <w:tab/>
      </w:r>
      <w:r w:rsidR="001365B7" w:rsidRPr="001365B7">
        <w:rPr>
          <w:rFonts w:ascii="Aptos" w:hAnsi="Aptos" w:cs="Arial"/>
        </w:rPr>
        <w:t xml:space="preserve">In addition, the HTA Compliance Team has a specific responsibility to review all SREC applications that involve the collection or use of relevant material prior to submission to the SREC. </w:t>
      </w:r>
      <w:r w:rsidR="001365B7" w:rsidRPr="001365B7">
        <w:rPr>
          <w:rFonts w:ascii="Aptos" w:eastAsia="Times New Roman" w:hAnsi="Aptos" w:cs="Arial"/>
        </w:rPr>
        <w:t xml:space="preserve"> </w:t>
      </w:r>
      <w:r w:rsidR="001365B7" w:rsidRPr="001365B7">
        <w:rPr>
          <w:rFonts w:ascii="Aptos" w:hAnsi="Aptos" w:cs="Arial"/>
        </w:rPr>
        <w:t xml:space="preserve">This review is not limited to Schools within the College of Biomedical and Life Sciences; it includes any SREC application involving relevant material in the College of Arts, Humanities and Social Sciences and the College of Physical Sciences and Engineering. </w:t>
      </w:r>
      <w:bookmarkStart w:id="6" w:name="_GUIDING_PRINCIPLES_IN"/>
      <w:bookmarkEnd w:id="6"/>
    </w:p>
    <w:p w14:paraId="372185B0" w14:textId="5EFDA93F" w:rsidR="00E632E2" w:rsidRPr="001365B7" w:rsidRDefault="004D4A0D" w:rsidP="00960428">
      <w:pPr>
        <w:pStyle w:val="Heading1"/>
        <w:spacing w:before="0" w:line="240" w:lineRule="auto"/>
        <w:ind w:left="709" w:hanging="709"/>
        <w:jc w:val="both"/>
        <w:rPr>
          <w:rFonts w:ascii="Aptos" w:hAnsi="Aptos" w:cs="Arial"/>
          <w:szCs w:val="24"/>
        </w:rPr>
      </w:pPr>
      <w:r>
        <w:rPr>
          <w:rFonts w:ascii="Aptos" w:hAnsi="Aptos" w:cs="Arial"/>
          <w:szCs w:val="24"/>
        </w:rPr>
        <w:t>6</w:t>
      </w:r>
      <w:r w:rsidR="00960428">
        <w:rPr>
          <w:rFonts w:ascii="Aptos" w:hAnsi="Aptos" w:cs="Arial"/>
          <w:szCs w:val="24"/>
        </w:rPr>
        <w:t>.</w:t>
      </w:r>
      <w:r w:rsidR="00960428">
        <w:rPr>
          <w:rFonts w:ascii="Aptos" w:hAnsi="Aptos" w:cs="Arial"/>
          <w:szCs w:val="24"/>
        </w:rPr>
        <w:tab/>
      </w:r>
      <w:r w:rsidR="000049D7" w:rsidRPr="001365B7">
        <w:rPr>
          <w:rFonts w:ascii="Aptos" w:hAnsi="Aptos" w:cs="Arial"/>
          <w:szCs w:val="24"/>
        </w:rPr>
        <w:t>MONITORING AND</w:t>
      </w:r>
      <w:r w:rsidR="3B3214E7" w:rsidRPr="001365B7">
        <w:rPr>
          <w:rFonts w:ascii="Aptos" w:hAnsi="Aptos" w:cs="Arial"/>
          <w:szCs w:val="24"/>
        </w:rPr>
        <w:t xml:space="preserve"> REVIEW OF THIS POLICY</w:t>
      </w:r>
    </w:p>
    <w:p w14:paraId="3F836C8E" w14:textId="77777777" w:rsidR="00766DB2" w:rsidRPr="001365B7" w:rsidRDefault="00766DB2" w:rsidP="00766DB2">
      <w:pPr>
        <w:spacing w:after="0" w:line="240" w:lineRule="auto"/>
        <w:jc w:val="both"/>
        <w:rPr>
          <w:rFonts w:ascii="Aptos" w:hAnsi="Aptos" w:cs="Arial"/>
          <w:szCs w:val="24"/>
        </w:rPr>
      </w:pPr>
    </w:p>
    <w:p w14:paraId="0D2CA9CF" w14:textId="51798F83" w:rsidR="002B0A9A" w:rsidRPr="001365B7" w:rsidRDefault="3B3214E7" w:rsidP="00960428">
      <w:pPr>
        <w:spacing w:after="0" w:line="240" w:lineRule="auto"/>
        <w:ind w:left="709"/>
        <w:jc w:val="both"/>
        <w:rPr>
          <w:rFonts w:ascii="Aptos" w:hAnsi="Aptos" w:cs="Arial"/>
          <w:szCs w:val="24"/>
        </w:rPr>
      </w:pPr>
      <w:r w:rsidRPr="001365B7">
        <w:rPr>
          <w:rFonts w:ascii="Aptos" w:hAnsi="Aptos" w:cs="Arial"/>
          <w:szCs w:val="24"/>
        </w:rPr>
        <w:t xml:space="preserve">This Policy will be </w:t>
      </w:r>
      <w:r w:rsidR="000049D7" w:rsidRPr="001365B7">
        <w:rPr>
          <w:rFonts w:ascii="Aptos" w:hAnsi="Aptos" w:cs="Arial"/>
          <w:szCs w:val="24"/>
        </w:rPr>
        <w:t>subject to review at least every three years</w:t>
      </w:r>
      <w:r w:rsidR="00C95CB9" w:rsidRPr="001365B7">
        <w:rPr>
          <w:rFonts w:ascii="Aptos" w:hAnsi="Aptos" w:cs="Arial"/>
          <w:szCs w:val="24"/>
        </w:rPr>
        <w:t>.  The Policy is primarily monitored through the annual reporting process from Schools (administered by SRECs) to ORIEC (administered by RIGE)</w:t>
      </w:r>
      <w:r w:rsidR="006623E6" w:rsidRPr="001365B7">
        <w:rPr>
          <w:rFonts w:ascii="Aptos" w:hAnsi="Aptos" w:cs="Arial"/>
          <w:szCs w:val="24"/>
        </w:rPr>
        <w:t>.</w:t>
      </w:r>
      <w:r w:rsidR="00C95CB9" w:rsidRPr="001365B7">
        <w:rPr>
          <w:rFonts w:ascii="Aptos" w:hAnsi="Aptos" w:cs="Arial"/>
          <w:szCs w:val="24"/>
        </w:rPr>
        <w:t xml:space="preserve"> </w:t>
      </w:r>
    </w:p>
    <w:p w14:paraId="0B1AB049" w14:textId="77777777" w:rsidR="00766DB2" w:rsidRPr="001365B7" w:rsidRDefault="00766DB2" w:rsidP="00766DB2">
      <w:pPr>
        <w:spacing w:after="0" w:line="240" w:lineRule="auto"/>
        <w:jc w:val="both"/>
        <w:rPr>
          <w:rFonts w:ascii="Aptos" w:hAnsi="Aptos" w:cs="Arial"/>
          <w:szCs w:val="24"/>
        </w:rPr>
      </w:pPr>
    </w:p>
    <w:p w14:paraId="3C3B7D71" w14:textId="2B7D6F1E" w:rsidR="005308A1" w:rsidRPr="001365B7" w:rsidRDefault="005308A1" w:rsidP="00960428">
      <w:pPr>
        <w:spacing w:after="0" w:line="240" w:lineRule="auto"/>
        <w:ind w:firstLine="709"/>
        <w:jc w:val="both"/>
        <w:rPr>
          <w:rFonts w:ascii="Aptos" w:eastAsia="Times New Roman" w:hAnsi="Aptos" w:cs="Arial"/>
          <w:szCs w:val="24"/>
        </w:rPr>
      </w:pPr>
      <w:r w:rsidRPr="001365B7">
        <w:rPr>
          <w:rFonts w:ascii="Aptos" w:hAnsi="Aptos" w:cs="Arial"/>
          <w:szCs w:val="24"/>
        </w:rPr>
        <w:t xml:space="preserve">Any queries on this Policy should be directed to RIGE via </w:t>
      </w:r>
      <w:hyperlink r:id="rId21" w:history="1">
        <w:r w:rsidRPr="001365B7">
          <w:rPr>
            <w:rStyle w:val="normaltextrun"/>
            <w:rFonts w:ascii="Aptos" w:eastAsia="Times New Roman" w:hAnsi="Aptos" w:cs="Arial"/>
            <w:color w:val="0563C1"/>
            <w:szCs w:val="28"/>
            <w:u w:val="single"/>
            <w:shd w:val="clear" w:color="auto" w:fill="FFFFFF"/>
          </w:rPr>
          <w:t>resgov@cardiff.ac.uk</w:t>
        </w:r>
      </w:hyperlink>
      <w:r w:rsidR="00766DB2" w:rsidRPr="001365B7">
        <w:rPr>
          <w:rStyle w:val="Hyperlink"/>
          <w:rFonts w:ascii="Aptos" w:hAnsi="Aptos" w:cs="Arial"/>
          <w:color w:val="5B9BD5" w:themeColor="accent1"/>
        </w:rPr>
        <w:t>.</w:t>
      </w:r>
      <w:r w:rsidR="00766DB2" w:rsidRPr="001365B7">
        <w:rPr>
          <w:rStyle w:val="Hyperlink"/>
          <w:rFonts w:ascii="Aptos" w:hAnsi="Aptos" w:cs="Arial"/>
        </w:rPr>
        <w:t xml:space="preserve"> </w:t>
      </w:r>
      <w:r w:rsidRPr="001365B7">
        <w:rPr>
          <w:rFonts w:ascii="Aptos" w:hAnsi="Aptos" w:cs="Arial"/>
          <w:szCs w:val="24"/>
        </w:rPr>
        <w:t xml:space="preserve"> </w:t>
      </w:r>
    </w:p>
    <w:p w14:paraId="1ACDFCE6" w14:textId="77777777" w:rsidR="00D87203" w:rsidRPr="001365B7" w:rsidRDefault="00D87203" w:rsidP="00D87203">
      <w:pPr>
        <w:spacing w:after="0" w:line="240" w:lineRule="auto"/>
        <w:jc w:val="both"/>
        <w:rPr>
          <w:rFonts w:ascii="Aptos" w:eastAsia="Times New Roman" w:hAnsi="Aptos" w:cs="Arial"/>
          <w:bCs/>
          <w:szCs w:val="24"/>
        </w:rPr>
      </w:pPr>
    </w:p>
    <w:p w14:paraId="42574D56" w14:textId="335D220B" w:rsidR="00D87203" w:rsidRPr="001365B7" w:rsidRDefault="004D4A0D" w:rsidP="00D87203">
      <w:pPr>
        <w:pStyle w:val="Heading1"/>
        <w:keepNext w:val="0"/>
        <w:keepLines w:val="0"/>
        <w:widowControl w:val="0"/>
        <w:spacing w:before="0" w:line="240" w:lineRule="auto"/>
        <w:jc w:val="both"/>
        <w:rPr>
          <w:rFonts w:ascii="Aptos" w:hAnsi="Aptos" w:cs="Arial"/>
          <w:szCs w:val="24"/>
        </w:rPr>
      </w:pPr>
      <w:r>
        <w:rPr>
          <w:rFonts w:ascii="Aptos" w:hAnsi="Aptos" w:cs="Arial"/>
          <w:szCs w:val="24"/>
        </w:rPr>
        <w:lastRenderedPageBreak/>
        <w:t>7</w:t>
      </w:r>
      <w:r w:rsidR="00960428">
        <w:rPr>
          <w:rFonts w:ascii="Aptos" w:hAnsi="Aptos" w:cs="Arial"/>
          <w:szCs w:val="24"/>
        </w:rPr>
        <w:t>.</w:t>
      </w:r>
      <w:r w:rsidR="00960428">
        <w:rPr>
          <w:rFonts w:ascii="Aptos" w:hAnsi="Aptos" w:cs="Arial"/>
          <w:szCs w:val="24"/>
        </w:rPr>
        <w:tab/>
      </w:r>
      <w:r w:rsidR="00D87203" w:rsidRPr="001365B7">
        <w:rPr>
          <w:rFonts w:ascii="Aptos" w:hAnsi="Aptos" w:cs="Arial"/>
          <w:szCs w:val="24"/>
        </w:rPr>
        <w:t>BREACH OF THIS POLICY</w:t>
      </w:r>
    </w:p>
    <w:p w14:paraId="2A3EB602" w14:textId="77777777" w:rsidR="00D87203" w:rsidRPr="001365B7" w:rsidRDefault="00D87203" w:rsidP="00D87203">
      <w:pPr>
        <w:pStyle w:val="Heading1"/>
        <w:keepNext w:val="0"/>
        <w:keepLines w:val="0"/>
        <w:widowControl w:val="0"/>
        <w:spacing w:before="0" w:line="240" w:lineRule="auto"/>
        <w:ind w:left="792"/>
        <w:jc w:val="both"/>
        <w:rPr>
          <w:rFonts w:ascii="Aptos" w:hAnsi="Aptos" w:cs="Arial"/>
          <w:b w:val="0"/>
          <w:szCs w:val="24"/>
        </w:rPr>
      </w:pPr>
    </w:p>
    <w:p w14:paraId="42D9356E" w14:textId="0B734DAF" w:rsidR="00D87203" w:rsidRPr="001365B7" w:rsidRDefault="004D4A0D" w:rsidP="00B32E5A">
      <w:pPr>
        <w:pStyle w:val="Heading1"/>
        <w:keepNext w:val="0"/>
        <w:keepLines w:val="0"/>
        <w:widowControl w:val="0"/>
        <w:spacing w:before="0" w:line="240" w:lineRule="auto"/>
        <w:ind w:left="709" w:hanging="709"/>
        <w:jc w:val="both"/>
        <w:rPr>
          <w:rFonts w:ascii="Aptos" w:hAnsi="Aptos" w:cs="Arial"/>
          <w:b w:val="0"/>
          <w:bCs w:val="0"/>
          <w:szCs w:val="24"/>
        </w:rPr>
      </w:pPr>
      <w:r>
        <w:rPr>
          <w:rFonts w:ascii="Aptos" w:hAnsi="Aptos" w:cs="Arial"/>
          <w:b w:val="0"/>
          <w:bCs w:val="0"/>
          <w:szCs w:val="24"/>
        </w:rPr>
        <w:t>7</w:t>
      </w:r>
      <w:r w:rsidR="00960428">
        <w:rPr>
          <w:rFonts w:ascii="Aptos" w:hAnsi="Aptos" w:cs="Arial"/>
          <w:b w:val="0"/>
          <w:bCs w:val="0"/>
          <w:szCs w:val="24"/>
        </w:rPr>
        <w:t>.1</w:t>
      </w:r>
      <w:r w:rsidR="00960428">
        <w:rPr>
          <w:rFonts w:ascii="Aptos" w:hAnsi="Aptos" w:cs="Arial"/>
          <w:b w:val="0"/>
          <w:bCs w:val="0"/>
          <w:szCs w:val="24"/>
        </w:rPr>
        <w:tab/>
      </w:r>
      <w:r w:rsidR="00D87203" w:rsidRPr="001365B7">
        <w:rPr>
          <w:rFonts w:ascii="Aptos" w:hAnsi="Aptos" w:cs="Arial"/>
          <w:b w:val="0"/>
          <w:bCs w:val="0"/>
          <w:szCs w:val="24"/>
        </w:rPr>
        <w:t xml:space="preserve">A failure by a member of staff to comply with the requirements of this Policy, including a failure to obtain a favourable ethical opinion for Human Research where required, may be grounds for disciplinary action and/or may amount to </w:t>
      </w:r>
      <w:hyperlink r:id="rId22" w:history="1">
        <w:r w:rsidR="00D87203" w:rsidRPr="001365B7">
          <w:rPr>
            <w:rStyle w:val="normaltextrun"/>
            <w:rFonts w:ascii="Aptos" w:hAnsi="Aptos" w:cs="Arial"/>
            <w:b w:val="0"/>
            <w:bCs w:val="0"/>
            <w:color w:val="0563C1"/>
            <w:u w:val="single"/>
            <w:shd w:val="clear" w:color="auto" w:fill="FFFFFF"/>
          </w:rPr>
          <w:t>Academic Research Misconduct</w:t>
        </w:r>
      </w:hyperlink>
      <w:r w:rsidR="00D87203" w:rsidRPr="001365B7">
        <w:rPr>
          <w:rFonts w:ascii="Aptos" w:hAnsi="Aptos" w:cs="Arial"/>
          <w:b w:val="0"/>
          <w:bCs w:val="0"/>
          <w:szCs w:val="24"/>
        </w:rPr>
        <w:t>, depending on the nature and severity of the breach.</w:t>
      </w:r>
    </w:p>
    <w:p w14:paraId="21E39A79" w14:textId="77777777" w:rsidR="00D87203" w:rsidRPr="001365B7" w:rsidRDefault="00D87203" w:rsidP="00D87203">
      <w:pPr>
        <w:pStyle w:val="Heading1"/>
        <w:keepNext w:val="0"/>
        <w:keepLines w:val="0"/>
        <w:widowControl w:val="0"/>
        <w:spacing w:before="0" w:line="240" w:lineRule="auto"/>
        <w:ind w:left="567"/>
        <w:jc w:val="both"/>
        <w:rPr>
          <w:rFonts w:ascii="Aptos" w:hAnsi="Aptos" w:cs="Arial"/>
          <w:b w:val="0"/>
          <w:bCs w:val="0"/>
          <w:szCs w:val="24"/>
        </w:rPr>
      </w:pPr>
    </w:p>
    <w:p w14:paraId="33A9E1CF" w14:textId="502BAD9C" w:rsidR="00D87203" w:rsidRPr="001365B7" w:rsidRDefault="004D4A0D" w:rsidP="00B32E5A">
      <w:pPr>
        <w:pStyle w:val="Heading1"/>
        <w:keepNext w:val="0"/>
        <w:keepLines w:val="0"/>
        <w:widowControl w:val="0"/>
        <w:spacing w:before="0" w:line="240" w:lineRule="auto"/>
        <w:ind w:left="720" w:hanging="720"/>
        <w:jc w:val="both"/>
        <w:rPr>
          <w:rFonts w:ascii="Aptos" w:hAnsi="Aptos" w:cs="Arial"/>
          <w:b w:val="0"/>
          <w:bCs w:val="0"/>
          <w:szCs w:val="24"/>
        </w:rPr>
      </w:pPr>
      <w:r>
        <w:rPr>
          <w:rFonts w:ascii="Aptos" w:hAnsi="Aptos" w:cs="Arial"/>
          <w:b w:val="0"/>
          <w:bCs w:val="0"/>
        </w:rPr>
        <w:t>7</w:t>
      </w:r>
      <w:r w:rsidR="00B32E5A">
        <w:rPr>
          <w:rFonts w:ascii="Aptos" w:hAnsi="Aptos" w:cs="Arial"/>
          <w:b w:val="0"/>
          <w:bCs w:val="0"/>
        </w:rPr>
        <w:t>.2</w:t>
      </w:r>
      <w:r w:rsidR="00B32E5A">
        <w:rPr>
          <w:rFonts w:ascii="Aptos" w:hAnsi="Aptos" w:cs="Arial"/>
          <w:b w:val="0"/>
          <w:bCs w:val="0"/>
        </w:rPr>
        <w:tab/>
      </w:r>
      <w:r w:rsidR="00D87203" w:rsidRPr="001365B7">
        <w:rPr>
          <w:rFonts w:ascii="Aptos" w:hAnsi="Aptos" w:cs="Arial"/>
          <w:b w:val="0"/>
          <w:bCs w:val="0"/>
        </w:rPr>
        <w:t>A f</w:t>
      </w:r>
      <w:r w:rsidR="00D87203" w:rsidRPr="001365B7">
        <w:rPr>
          <w:rFonts w:ascii="Aptos" w:hAnsi="Aptos" w:cs="Arial"/>
          <w:b w:val="0"/>
          <w:bCs w:val="0"/>
          <w:szCs w:val="24"/>
        </w:rPr>
        <w:t xml:space="preserve">ailure by a student to comply with the requirements of this Policy, including a failure to obtain a favourable ethical opinion for Human Research where required, may amount to Academic Misconduct, and may result in sanctions, depending on the nature and severity of the breach.  Please refer to the University’s Academic Integrity Policy and Academic Misconduct Procedures, as contained in the </w:t>
      </w:r>
      <w:r w:rsidR="00D87203" w:rsidRPr="00B32E5A">
        <w:rPr>
          <w:rFonts w:ascii="Aptos" w:hAnsi="Aptos" w:cs="Arial"/>
          <w:b w:val="0"/>
          <w:bCs w:val="0"/>
          <w:szCs w:val="24"/>
        </w:rPr>
        <w:t xml:space="preserve">University’s </w:t>
      </w:r>
      <w:hyperlink r:id="rId23" w:history="1">
        <w:r w:rsidR="00D87203" w:rsidRPr="00B32E5A">
          <w:rPr>
            <w:rStyle w:val="Hyperlink"/>
            <w:rFonts w:ascii="Aptos" w:hAnsi="Aptos" w:cs="Arial"/>
            <w:b w:val="0"/>
            <w:bCs w:val="0"/>
            <w:color w:val="auto"/>
          </w:rPr>
          <w:t>Academic Regulations</w:t>
        </w:r>
      </w:hyperlink>
      <w:r w:rsidR="00D87203" w:rsidRPr="001365B7">
        <w:rPr>
          <w:rFonts w:ascii="Aptos" w:hAnsi="Aptos" w:cs="Arial"/>
          <w:b w:val="0"/>
          <w:bCs w:val="0"/>
          <w:szCs w:val="24"/>
        </w:rPr>
        <w:t xml:space="preserve">). </w:t>
      </w:r>
    </w:p>
    <w:p w14:paraId="6545D05C" w14:textId="77777777" w:rsidR="00D87203" w:rsidRPr="001365B7" w:rsidRDefault="00D87203" w:rsidP="00D87203">
      <w:pPr>
        <w:spacing w:after="0" w:line="240" w:lineRule="auto"/>
        <w:jc w:val="both"/>
        <w:rPr>
          <w:rFonts w:ascii="Aptos" w:eastAsia="Times New Roman" w:hAnsi="Aptos" w:cs="Arial"/>
          <w:bCs/>
          <w:szCs w:val="24"/>
        </w:rPr>
      </w:pPr>
    </w:p>
    <w:p w14:paraId="369104FC" w14:textId="1BFD795C" w:rsidR="00427FF0" w:rsidRPr="001365B7" w:rsidRDefault="004D4A0D" w:rsidP="00427FF0">
      <w:pPr>
        <w:pStyle w:val="Heading1"/>
        <w:keepNext w:val="0"/>
        <w:keepLines w:val="0"/>
        <w:widowControl w:val="0"/>
        <w:spacing w:before="0" w:line="240" w:lineRule="auto"/>
        <w:jc w:val="both"/>
        <w:rPr>
          <w:rFonts w:ascii="Aptos" w:hAnsi="Aptos" w:cs="Arial"/>
        </w:rPr>
      </w:pPr>
      <w:r>
        <w:rPr>
          <w:rFonts w:ascii="Aptos" w:hAnsi="Aptos" w:cs="Arial"/>
        </w:rPr>
        <w:t>8</w:t>
      </w:r>
      <w:r w:rsidR="00B32E5A">
        <w:rPr>
          <w:rFonts w:ascii="Aptos" w:hAnsi="Aptos" w:cs="Arial"/>
        </w:rPr>
        <w:t>.</w:t>
      </w:r>
      <w:r w:rsidR="00B32E5A">
        <w:rPr>
          <w:rFonts w:ascii="Aptos" w:hAnsi="Aptos" w:cs="Arial"/>
        </w:rPr>
        <w:tab/>
      </w:r>
      <w:r w:rsidR="00427FF0" w:rsidRPr="001365B7">
        <w:rPr>
          <w:rFonts w:ascii="Aptos" w:hAnsi="Aptos" w:cs="Arial"/>
        </w:rPr>
        <w:t xml:space="preserve">RELATED POLICIES AND PROCEDURES </w:t>
      </w:r>
    </w:p>
    <w:p w14:paraId="3BFC5D61" w14:textId="77777777" w:rsidR="00427FF0" w:rsidRPr="001365B7" w:rsidRDefault="00427FF0" w:rsidP="00427FF0">
      <w:pPr>
        <w:widowControl w:val="0"/>
        <w:spacing w:after="0" w:line="240" w:lineRule="auto"/>
        <w:jc w:val="both"/>
        <w:outlineLvl w:val="0"/>
        <w:rPr>
          <w:rFonts w:ascii="Aptos" w:hAnsi="Aptos" w:cs="Arial"/>
        </w:rPr>
      </w:pPr>
    </w:p>
    <w:p w14:paraId="5B972568" w14:textId="46EB2694" w:rsidR="00427FF0" w:rsidRPr="001365B7" w:rsidRDefault="004D4A0D" w:rsidP="00B32E5A">
      <w:pPr>
        <w:widowControl w:val="0"/>
        <w:spacing w:after="0" w:line="240" w:lineRule="auto"/>
        <w:ind w:left="709" w:hanging="709"/>
        <w:jc w:val="both"/>
        <w:outlineLvl w:val="0"/>
        <w:rPr>
          <w:rFonts w:ascii="Aptos" w:hAnsi="Aptos" w:cs="Arial"/>
        </w:rPr>
      </w:pPr>
      <w:r>
        <w:rPr>
          <w:rFonts w:ascii="Aptos" w:hAnsi="Aptos" w:cs="Arial"/>
        </w:rPr>
        <w:t>8</w:t>
      </w:r>
      <w:r w:rsidR="00B32E5A">
        <w:rPr>
          <w:rFonts w:ascii="Aptos" w:hAnsi="Aptos" w:cs="Arial"/>
        </w:rPr>
        <w:t>.1</w:t>
      </w:r>
      <w:r w:rsidR="00B32E5A">
        <w:rPr>
          <w:rFonts w:ascii="Aptos" w:hAnsi="Aptos" w:cs="Arial"/>
        </w:rPr>
        <w:tab/>
      </w:r>
      <w:r w:rsidR="00427FF0" w:rsidRPr="001365B7">
        <w:rPr>
          <w:rFonts w:ascii="Aptos" w:hAnsi="Aptos" w:cs="Arial"/>
        </w:rPr>
        <w:t xml:space="preserve">This Policy must be read in conjunction with: </w:t>
      </w:r>
    </w:p>
    <w:p w14:paraId="5082F872" w14:textId="77777777" w:rsidR="00427FF0" w:rsidRPr="001365B7" w:rsidRDefault="00427FF0" w:rsidP="00427FF0">
      <w:pPr>
        <w:widowControl w:val="0"/>
        <w:spacing w:after="0" w:line="240" w:lineRule="auto"/>
        <w:jc w:val="both"/>
        <w:outlineLvl w:val="0"/>
        <w:rPr>
          <w:rFonts w:ascii="Aptos" w:hAnsi="Aptos" w:cs="Arial"/>
        </w:rPr>
      </w:pPr>
    </w:p>
    <w:p w14:paraId="4B821C4F" w14:textId="4D880DA0" w:rsidR="00427FF0" w:rsidRPr="001365B7" w:rsidRDefault="004D4A0D" w:rsidP="004C336D">
      <w:pPr>
        <w:pStyle w:val="ListParagraph"/>
        <w:widowControl w:val="0"/>
        <w:spacing w:after="0" w:line="240" w:lineRule="auto"/>
        <w:ind w:left="1418" w:hanging="709"/>
        <w:jc w:val="both"/>
        <w:outlineLvl w:val="0"/>
        <w:rPr>
          <w:rFonts w:ascii="Aptos" w:hAnsi="Aptos" w:cs="Arial"/>
        </w:rPr>
      </w:pPr>
      <w:r>
        <w:rPr>
          <w:rFonts w:ascii="Aptos" w:hAnsi="Aptos" w:cs="Arial"/>
        </w:rPr>
        <w:t>8</w:t>
      </w:r>
      <w:r w:rsidR="00B32E5A">
        <w:rPr>
          <w:rFonts w:ascii="Aptos" w:hAnsi="Aptos" w:cs="Arial"/>
        </w:rPr>
        <w:t>.1.1</w:t>
      </w:r>
      <w:r w:rsidR="00B32E5A">
        <w:rPr>
          <w:rFonts w:ascii="Aptos" w:hAnsi="Aptos" w:cs="Arial"/>
        </w:rPr>
        <w:tab/>
      </w:r>
      <w:r w:rsidR="00427FF0" w:rsidRPr="001365B7">
        <w:rPr>
          <w:rFonts w:ascii="Aptos" w:hAnsi="Aptos" w:cs="Arial"/>
        </w:rPr>
        <w:t>the University’s ‘</w:t>
      </w:r>
      <w:hyperlink r:id="rId24">
        <w:r w:rsidR="00427FF0" w:rsidRPr="001365B7">
          <w:rPr>
            <w:rStyle w:val="Hyperlink"/>
            <w:rFonts w:ascii="Aptos" w:hAnsi="Aptos" w:cs="Arial"/>
            <w:color w:val="0070C0"/>
          </w:rPr>
          <w:t>Research Integrity and Governance Code of Practice</w:t>
        </w:r>
      </w:hyperlink>
      <w:r w:rsidR="00427FF0" w:rsidRPr="001365B7">
        <w:rPr>
          <w:rStyle w:val="Hyperlink"/>
          <w:rFonts w:ascii="Aptos" w:hAnsi="Aptos" w:cs="Arial"/>
          <w:color w:val="0070C0"/>
        </w:rPr>
        <w:t>’</w:t>
      </w:r>
      <w:r w:rsidR="00427FF0" w:rsidRPr="001365B7">
        <w:rPr>
          <w:rFonts w:ascii="Aptos" w:hAnsi="Aptos" w:cs="Arial"/>
        </w:rPr>
        <w:t xml:space="preserve"> which comprises a framework for the responsible conduct of research at Cardiff University; and</w:t>
      </w:r>
    </w:p>
    <w:p w14:paraId="5984D5F1" w14:textId="77777777" w:rsidR="00427FF0" w:rsidRPr="001365B7" w:rsidRDefault="00427FF0" w:rsidP="004C336D">
      <w:pPr>
        <w:pStyle w:val="ListParagraph"/>
        <w:widowControl w:val="0"/>
        <w:spacing w:after="0" w:line="240" w:lineRule="auto"/>
        <w:ind w:hanging="709"/>
        <w:jc w:val="both"/>
        <w:outlineLvl w:val="0"/>
        <w:rPr>
          <w:rFonts w:ascii="Aptos" w:hAnsi="Aptos" w:cs="Arial"/>
        </w:rPr>
      </w:pPr>
    </w:p>
    <w:p w14:paraId="5810772F" w14:textId="7654EE9C" w:rsidR="00427FF0" w:rsidRPr="001365B7" w:rsidRDefault="004D4A0D" w:rsidP="004C336D">
      <w:pPr>
        <w:pStyle w:val="ListParagraph"/>
        <w:widowControl w:val="0"/>
        <w:spacing w:after="0" w:line="240" w:lineRule="auto"/>
        <w:ind w:left="1418" w:hanging="709"/>
        <w:jc w:val="both"/>
        <w:outlineLvl w:val="0"/>
        <w:rPr>
          <w:rFonts w:ascii="Aptos" w:hAnsi="Aptos" w:cs="Arial"/>
        </w:rPr>
      </w:pPr>
      <w:r>
        <w:rPr>
          <w:rFonts w:ascii="Aptos" w:hAnsi="Aptos" w:cs="Arial"/>
        </w:rPr>
        <w:t>8</w:t>
      </w:r>
      <w:r w:rsidR="00B32E5A">
        <w:rPr>
          <w:rFonts w:ascii="Aptos" w:hAnsi="Aptos" w:cs="Arial"/>
        </w:rPr>
        <w:t>.1.2</w:t>
      </w:r>
      <w:r w:rsidR="00B32E5A">
        <w:rPr>
          <w:rFonts w:ascii="Aptos" w:hAnsi="Aptos" w:cs="Arial"/>
        </w:rPr>
        <w:tab/>
      </w:r>
      <w:r w:rsidR="00427FF0" w:rsidRPr="001365B7">
        <w:rPr>
          <w:rFonts w:ascii="Aptos" w:hAnsi="Aptos" w:cs="Arial"/>
        </w:rPr>
        <w:t>the University’s ‘</w:t>
      </w:r>
      <w:hyperlink r:id="rId25" w:history="1">
        <w:r w:rsidR="00427FF0" w:rsidRPr="001365B7">
          <w:rPr>
            <w:rStyle w:val="Hyperlink"/>
            <w:rFonts w:ascii="Aptos" w:hAnsi="Aptos" w:cs="Arial"/>
            <w:color w:val="0070C0"/>
            <w:szCs w:val="22"/>
          </w:rPr>
          <w:t>Framework for the ethical review of research using Secondary Data or Publicly Available information ONLY</w:t>
        </w:r>
      </w:hyperlink>
      <w:r w:rsidR="00427FF0" w:rsidRPr="001365B7">
        <w:rPr>
          <w:rFonts w:ascii="Aptos" w:hAnsi="Aptos" w:cs="Arial"/>
        </w:rPr>
        <w:t>’ which is considered a sub-policy of this Policy.  Researchers conducting projects that only involve the use of secondary data or publicly available information must read and adhere to this Framework.</w:t>
      </w:r>
    </w:p>
    <w:p w14:paraId="0AB930DA" w14:textId="77777777" w:rsidR="00427FF0" w:rsidRPr="001365B7" w:rsidRDefault="00427FF0" w:rsidP="00427FF0">
      <w:pPr>
        <w:pStyle w:val="ListParagraph"/>
        <w:widowControl w:val="0"/>
        <w:spacing w:after="0" w:line="240" w:lineRule="auto"/>
        <w:jc w:val="both"/>
        <w:outlineLvl w:val="0"/>
        <w:rPr>
          <w:rFonts w:ascii="Aptos" w:hAnsi="Aptos" w:cs="Arial"/>
        </w:rPr>
      </w:pPr>
    </w:p>
    <w:p w14:paraId="7D93C873" w14:textId="0C941AEB" w:rsidR="00427FF0" w:rsidRPr="00B32E5A" w:rsidRDefault="004D4A0D" w:rsidP="00B32E5A">
      <w:pPr>
        <w:widowControl w:val="0"/>
        <w:spacing w:after="0" w:line="240" w:lineRule="auto"/>
        <w:ind w:left="720" w:hanging="720"/>
        <w:jc w:val="both"/>
        <w:outlineLvl w:val="0"/>
        <w:rPr>
          <w:rFonts w:ascii="Aptos" w:hAnsi="Aptos" w:cs="Arial"/>
        </w:rPr>
      </w:pPr>
      <w:r>
        <w:rPr>
          <w:rFonts w:ascii="Aptos" w:hAnsi="Aptos" w:cs="Arial"/>
        </w:rPr>
        <w:t>8</w:t>
      </w:r>
      <w:r w:rsidR="00B32E5A">
        <w:rPr>
          <w:rFonts w:ascii="Aptos" w:hAnsi="Aptos" w:cs="Arial"/>
        </w:rPr>
        <w:t>.2</w:t>
      </w:r>
      <w:r w:rsidR="00B32E5A">
        <w:rPr>
          <w:rFonts w:ascii="Aptos" w:hAnsi="Aptos" w:cs="Arial"/>
        </w:rPr>
        <w:tab/>
      </w:r>
      <w:r w:rsidR="00427FF0" w:rsidRPr="00B32E5A">
        <w:rPr>
          <w:rFonts w:ascii="Aptos" w:hAnsi="Aptos" w:cs="Arial"/>
        </w:rPr>
        <w:t xml:space="preserve">This Policy is supported by </w:t>
      </w:r>
      <w:hyperlink r:id="rId26" w:history="1">
        <w:r w:rsidR="00427FF0" w:rsidRPr="00B32E5A">
          <w:rPr>
            <w:rStyle w:val="Hyperlink"/>
            <w:rFonts w:ascii="Aptos" w:hAnsi="Aptos" w:cs="Arial"/>
            <w:color w:val="0070C0"/>
            <w:szCs w:val="22"/>
          </w:rPr>
          <w:t>Human Research Ethical Guidelines</w:t>
        </w:r>
      </w:hyperlink>
      <w:r w:rsidR="00427FF0" w:rsidRPr="00B32E5A">
        <w:rPr>
          <w:rFonts w:ascii="Aptos" w:hAnsi="Aptos" w:cs="Arial"/>
        </w:rPr>
        <w:t xml:space="preserve"> which all Researchers conducting Human Research must read. </w:t>
      </w:r>
    </w:p>
    <w:p w14:paraId="2A2C95D8" w14:textId="77777777" w:rsidR="00C95CB9" w:rsidRPr="001365B7" w:rsidRDefault="00C95CB9" w:rsidP="00427FF0">
      <w:pPr>
        <w:spacing w:after="0" w:line="240" w:lineRule="auto"/>
        <w:rPr>
          <w:rFonts w:ascii="Aptos" w:hAnsi="Aptos" w:cs="Arial"/>
          <w:b/>
          <w:bCs/>
          <w:szCs w:val="24"/>
          <w:u w:val="single"/>
        </w:rPr>
      </w:pPr>
    </w:p>
    <w:p w14:paraId="6A1827EC" w14:textId="77777777" w:rsidR="00C95CB9" w:rsidRPr="001365B7" w:rsidRDefault="00C95CB9" w:rsidP="3B3214E7">
      <w:pPr>
        <w:spacing w:after="0" w:line="240" w:lineRule="auto"/>
        <w:jc w:val="center"/>
        <w:rPr>
          <w:rFonts w:ascii="Aptos" w:hAnsi="Aptos" w:cs="Arial"/>
          <w:b/>
          <w:bCs/>
          <w:szCs w:val="24"/>
          <w:u w:val="single"/>
        </w:rPr>
        <w:sectPr w:rsidR="00C95CB9" w:rsidRPr="001365B7" w:rsidSect="006A4407">
          <w:headerReference w:type="default" r:id="rId27"/>
          <w:footerReference w:type="default" r:id="rId28"/>
          <w:pgSz w:w="11906" w:h="16838"/>
          <w:pgMar w:top="1440" w:right="1440" w:bottom="1440" w:left="1440" w:header="708" w:footer="708" w:gutter="0"/>
          <w:cols w:space="708"/>
          <w:docGrid w:linePitch="360"/>
        </w:sectPr>
      </w:pPr>
    </w:p>
    <w:p w14:paraId="7128F606" w14:textId="1390D35F" w:rsidR="00AF6F8E" w:rsidRPr="001365B7" w:rsidRDefault="00766DB2" w:rsidP="3B3214E7">
      <w:pPr>
        <w:spacing w:after="0" w:line="240" w:lineRule="auto"/>
        <w:jc w:val="center"/>
        <w:rPr>
          <w:rFonts w:ascii="Aptos" w:hAnsi="Aptos" w:cs="Arial"/>
          <w:b/>
          <w:bCs/>
          <w:szCs w:val="24"/>
          <w:u w:val="single"/>
        </w:rPr>
      </w:pPr>
      <w:r w:rsidRPr="001365B7">
        <w:rPr>
          <w:rFonts w:ascii="Aptos" w:hAnsi="Aptos" w:cs="Arial"/>
          <w:b/>
          <w:bCs/>
          <w:szCs w:val="24"/>
          <w:u w:val="single"/>
        </w:rPr>
        <w:lastRenderedPageBreak/>
        <w:t>APPENDIX 1</w:t>
      </w:r>
    </w:p>
    <w:p w14:paraId="794BA633" w14:textId="77777777" w:rsidR="00C95CB9" w:rsidRPr="001365B7" w:rsidRDefault="00C95CB9" w:rsidP="3B3214E7">
      <w:pPr>
        <w:spacing w:after="0" w:line="240" w:lineRule="auto"/>
        <w:jc w:val="center"/>
        <w:rPr>
          <w:rFonts w:ascii="Aptos" w:eastAsia="Times New Roman" w:hAnsi="Aptos" w:cs="Arial"/>
          <w:b/>
          <w:bCs/>
          <w:szCs w:val="24"/>
          <w:u w:val="single"/>
        </w:rPr>
      </w:pPr>
    </w:p>
    <w:p w14:paraId="003CF826" w14:textId="79CACB28" w:rsidR="006A01ED" w:rsidRPr="001365B7" w:rsidRDefault="3B3214E7" w:rsidP="3B3214E7">
      <w:pPr>
        <w:spacing w:after="0" w:line="240" w:lineRule="auto"/>
        <w:jc w:val="center"/>
        <w:rPr>
          <w:rFonts w:ascii="Aptos" w:eastAsia="Times New Roman" w:hAnsi="Aptos" w:cs="Arial"/>
          <w:b/>
          <w:bCs/>
          <w:szCs w:val="24"/>
        </w:rPr>
      </w:pPr>
      <w:r w:rsidRPr="001365B7">
        <w:rPr>
          <w:rFonts w:ascii="Aptos" w:hAnsi="Aptos" w:cs="Arial"/>
          <w:b/>
          <w:bCs/>
          <w:szCs w:val="24"/>
        </w:rPr>
        <w:t xml:space="preserve">Research requiring review by an external ethics </w:t>
      </w:r>
      <w:r w:rsidR="005308A1" w:rsidRPr="001365B7">
        <w:rPr>
          <w:rFonts w:ascii="Aptos" w:hAnsi="Aptos" w:cs="Arial"/>
          <w:b/>
          <w:bCs/>
          <w:szCs w:val="24"/>
        </w:rPr>
        <w:t>committee.</w:t>
      </w:r>
    </w:p>
    <w:p w14:paraId="4B733493" w14:textId="77777777" w:rsidR="00D106DD" w:rsidRPr="001365B7" w:rsidRDefault="00D106DD" w:rsidP="000F718A">
      <w:pPr>
        <w:spacing w:after="0" w:line="240" w:lineRule="auto"/>
        <w:jc w:val="both"/>
        <w:rPr>
          <w:rFonts w:ascii="Aptos" w:hAnsi="Aptos" w:cs="Arial"/>
          <w:szCs w:val="24"/>
        </w:rPr>
      </w:pPr>
    </w:p>
    <w:p w14:paraId="2CFB1BD2" w14:textId="3E199D2E" w:rsidR="00BC3EB4" w:rsidRPr="001365B7" w:rsidRDefault="00636965" w:rsidP="00A17969">
      <w:pPr>
        <w:pStyle w:val="ListParagraph"/>
        <w:numPr>
          <w:ilvl w:val="0"/>
          <w:numId w:val="2"/>
        </w:numPr>
        <w:spacing w:after="0" w:line="240" w:lineRule="auto"/>
        <w:ind w:left="567" w:hanging="567"/>
        <w:jc w:val="both"/>
        <w:rPr>
          <w:rFonts w:ascii="Aptos" w:eastAsia="Times New Roman" w:hAnsi="Aptos" w:cs="Arial"/>
          <w:szCs w:val="24"/>
        </w:rPr>
      </w:pPr>
      <w:r w:rsidRPr="001365B7">
        <w:rPr>
          <w:rFonts w:ascii="Aptos" w:hAnsi="Aptos" w:cs="Arial"/>
          <w:szCs w:val="24"/>
        </w:rPr>
        <w:t>The following types of R</w:t>
      </w:r>
      <w:r w:rsidR="3B3214E7" w:rsidRPr="001365B7">
        <w:rPr>
          <w:rFonts w:ascii="Aptos" w:hAnsi="Aptos" w:cs="Arial"/>
          <w:szCs w:val="24"/>
        </w:rPr>
        <w:t xml:space="preserve">esearch must be referred to </w:t>
      </w:r>
      <w:r w:rsidR="3B3214E7" w:rsidRPr="001365B7">
        <w:rPr>
          <w:rFonts w:ascii="Aptos" w:hAnsi="Aptos" w:cs="Arial"/>
          <w:b/>
          <w:bCs/>
          <w:szCs w:val="24"/>
        </w:rPr>
        <w:t>an NHS Research Ethics Committee</w:t>
      </w:r>
      <w:r w:rsidR="3B3214E7" w:rsidRPr="001365B7">
        <w:rPr>
          <w:rFonts w:ascii="Aptos" w:hAnsi="Aptos" w:cs="Arial"/>
          <w:szCs w:val="24"/>
        </w:rPr>
        <w:t xml:space="preserve"> (NHS REC) for review and approval</w:t>
      </w:r>
      <w:r w:rsidR="3B3214E7" w:rsidRPr="001365B7">
        <w:rPr>
          <w:rFonts w:ascii="Aptos" w:eastAsia="Times New Roman" w:hAnsi="Aptos" w:cs="Arial"/>
          <w:szCs w:val="24"/>
        </w:rPr>
        <w:t>:</w:t>
      </w:r>
    </w:p>
    <w:p w14:paraId="6460E3D6" w14:textId="77777777" w:rsidR="00BC3EB4" w:rsidRPr="001365B7" w:rsidRDefault="00BC3EB4" w:rsidP="00BC3EB4">
      <w:pPr>
        <w:pStyle w:val="ListParagraph"/>
        <w:spacing w:after="0" w:line="240" w:lineRule="auto"/>
        <w:ind w:left="567" w:hanging="567"/>
        <w:jc w:val="both"/>
        <w:rPr>
          <w:rFonts w:ascii="Aptos" w:hAnsi="Aptos" w:cs="Arial"/>
          <w:szCs w:val="24"/>
        </w:rPr>
      </w:pPr>
    </w:p>
    <w:p w14:paraId="7F5F78E1" w14:textId="77777777" w:rsidR="00BC3EB4" w:rsidRPr="001365B7" w:rsidRDefault="3B3214E7" w:rsidP="3B3214E7">
      <w:pPr>
        <w:pStyle w:val="ListParagraph"/>
        <w:spacing w:after="0" w:line="240" w:lineRule="auto"/>
        <w:ind w:left="567"/>
        <w:jc w:val="both"/>
        <w:rPr>
          <w:rFonts w:ascii="Aptos" w:eastAsia="Times New Roman" w:hAnsi="Aptos" w:cs="Arial"/>
          <w:szCs w:val="24"/>
        </w:rPr>
      </w:pPr>
      <w:r w:rsidRPr="001365B7">
        <w:rPr>
          <w:rFonts w:ascii="Aptos" w:hAnsi="Aptos" w:cs="Arial"/>
          <w:szCs w:val="24"/>
        </w:rPr>
        <w:t>Research involving:</w:t>
      </w:r>
    </w:p>
    <w:p w14:paraId="2812F044" w14:textId="75C50F27" w:rsidR="00BC3EB4" w:rsidRPr="001365B7" w:rsidRDefault="3B3214E7"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patients and users of the NHS i.e. indivi</w:t>
      </w:r>
      <w:r w:rsidR="00B43E0B" w:rsidRPr="001365B7">
        <w:rPr>
          <w:rFonts w:ascii="Aptos" w:hAnsi="Aptos" w:cs="Arial"/>
          <w:szCs w:val="24"/>
        </w:rPr>
        <w:t xml:space="preserve">duals identified as potential </w:t>
      </w:r>
      <w:r w:rsidRPr="001365B7">
        <w:rPr>
          <w:rFonts w:ascii="Aptos" w:hAnsi="Aptos" w:cs="Arial"/>
          <w:szCs w:val="24"/>
        </w:rPr>
        <w:t>participants from, or because of their past or present use of</w:t>
      </w:r>
      <w:r w:rsidRPr="001365B7">
        <w:rPr>
          <w:rFonts w:ascii="Aptos" w:eastAsia="Times New Roman" w:hAnsi="Aptos" w:cs="Arial"/>
          <w:szCs w:val="24"/>
        </w:rPr>
        <w:t xml:space="preserve">, </w:t>
      </w:r>
      <w:r w:rsidRPr="001365B7">
        <w:rPr>
          <w:rFonts w:ascii="Aptos" w:hAnsi="Aptos" w:cs="Arial"/>
          <w:szCs w:val="24"/>
        </w:rPr>
        <w:t>NHS services (including services provided under contract with the private or voluntary sector</w:t>
      </w:r>
      <w:proofErr w:type="gramStart"/>
      <w:r w:rsidRPr="001365B7">
        <w:rPr>
          <w:rFonts w:ascii="Aptos" w:hAnsi="Aptos" w:cs="Arial"/>
          <w:szCs w:val="24"/>
        </w:rPr>
        <w:t>);</w:t>
      </w:r>
      <w:proofErr w:type="gramEnd"/>
    </w:p>
    <w:p w14:paraId="64E0D979" w14:textId="72782EA1" w:rsidR="00BC3EB4" w:rsidRPr="001365B7" w:rsidRDefault="3B3214E7"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individ</w:t>
      </w:r>
      <w:r w:rsidR="00B43E0B" w:rsidRPr="001365B7">
        <w:rPr>
          <w:rFonts w:ascii="Aptos" w:hAnsi="Aptos" w:cs="Arial"/>
          <w:szCs w:val="24"/>
        </w:rPr>
        <w:t xml:space="preserve">uals identified as potential </w:t>
      </w:r>
      <w:r w:rsidRPr="001365B7">
        <w:rPr>
          <w:rFonts w:ascii="Aptos" w:hAnsi="Aptos" w:cs="Arial"/>
          <w:szCs w:val="24"/>
        </w:rPr>
        <w:t xml:space="preserve">participants because of their status as relatives or carers of patients and users of the NHS, as defined </w:t>
      </w:r>
      <w:proofErr w:type="gramStart"/>
      <w:r w:rsidRPr="001365B7">
        <w:rPr>
          <w:rFonts w:ascii="Aptos" w:hAnsi="Aptos" w:cs="Arial"/>
          <w:szCs w:val="24"/>
        </w:rPr>
        <w:t>above;</w:t>
      </w:r>
      <w:proofErr w:type="gramEnd"/>
    </w:p>
    <w:p w14:paraId="076BF4B0" w14:textId="77777777" w:rsidR="00BC3EB4" w:rsidRPr="001365B7" w:rsidRDefault="3B3214E7"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 xml:space="preserve">collection of, or access to, data, tissue or other bodily material from patients or users of the NHS, as defined </w:t>
      </w:r>
      <w:proofErr w:type="gramStart"/>
      <w:r w:rsidRPr="001365B7">
        <w:rPr>
          <w:rFonts w:ascii="Aptos" w:hAnsi="Aptos" w:cs="Arial"/>
          <w:szCs w:val="24"/>
        </w:rPr>
        <w:t>above</w:t>
      </w:r>
      <w:r w:rsidRPr="001365B7">
        <w:rPr>
          <w:rFonts w:ascii="Aptos" w:eastAsia="Times New Roman" w:hAnsi="Aptos" w:cs="Arial"/>
          <w:szCs w:val="24"/>
        </w:rPr>
        <w:t>;</w:t>
      </w:r>
      <w:proofErr w:type="gramEnd"/>
    </w:p>
    <w:p w14:paraId="2D28CE5D" w14:textId="1AE559EA" w:rsidR="00BC3EB4" w:rsidRPr="001365B7" w:rsidRDefault="3B3214E7"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 xml:space="preserve">the storage of ‘Relevant Material’ from the living or deceased on premises in the UK (excluding Scotland) without an appropriate licence from the Human Tissue </w:t>
      </w:r>
      <w:proofErr w:type="gramStart"/>
      <w:r w:rsidRPr="001365B7">
        <w:rPr>
          <w:rFonts w:ascii="Aptos" w:hAnsi="Aptos" w:cs="Arial"/>
          <w:szCs w:val="24"/>
        </w:rPr>
        <w:t>Authority</w:t>
      </w:r>
      <w:r w:rsidRPr="001365B7">
        <w:rPr>
          <w:rFonts w:ascii="Aptos" w:eastAsia="Times New Roman" w:hAnsi="Aptos" w:cs="Arial"/>
          <w:szCs w:val="24"/>
        </w:rPr>
        <w:t>;</w:t>
      </w:r>
      <w:proofErr w:type="gramEnd"/>
    </w:p>
    <w:p w14:paraId="7ACEAA71" w14:textId="41CDFD38"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t</w:t>
      </w:r>
      <w:r w:rsidR="3B3214E7" w:rsidRPr="001365B7">
        <w:rPr>
          <w:rFonts w:ascii="Aptos" w:hAnsi="Aptos" w:cs="Arial"/>
          <w:szCs w:val="24"/>
        </w:rPr>
        <w:t>he storage or use of Relevant Material from the living, collected on or afte</w:t>
      </w:r>
      <w:r w:rsidR="00A06081" w:rsidRPr="001365B7">
        <w:rPr>
          <w:rFonts w:ascii="Aptos" w:hAnsi="Aptos" w:cs="Arial"/>
          <w:szCs w:val="24"/>
        </w:rPr>
        <w:t xml:space="preserve">r 01 September 2006, where </w:t>
      </w:r>
      <w:r w:rsidRPr="001365B7">
        <w:rPr>
          <w:rFonts w:ascii="Aptos" w:hAnsi="Aptos" w:cs="Arial"/>
          <w:szCs w:val="24"/>
        </w:rPr>
        <w:t xml:space="preserve">appropriate consent for </w:t>
      </w:r>
      <w:r w:rsidR="00A06081" w:rsidRPr="001365B7">
        <w:rPr>
          <w:rFonts w:ascii="Aptos" w:hAnsi="Aptos" w:cs="Arial"/>
          <w:szCs w:val="24"/>
        </w:rPr>
        <w:t>the r</w:t>
      </w:r>
      <w:r w:rsidR="3B3214E7" w:rsidRPr="001365B7">
        <w:rPr>
          <w:rFonts w:ascii="Aptos" w:hAnsi="Aptos" w:cs="Arial"/>
          <w:szCs w:val="24"/>
        </w:rPr>
        <w:t xml:space="preserve">esearch is not </w:t>
      </w:r>
      <w:r w:rsidRPr="001365B7">
        <w:rPr>
          <w:rFonts w:ascii="Aptos" w:hAnsi="Aptos" w:cs="Arial"/>
          <w:szCs w:val="24"/>
        </w:rPr>
        <w:t xml:space="preserve">in place </w:t>
      </w:r>
      <w:r w:rsidR="3B3214E7" w:rsidRPr="001365B7">
        <w:rPr>
          <w:rFonts w:ascii="Aptos" w:hAnsi="Aptos" w:cs="Arial"/>
          <w:szCs w:val="24"/>
        </w:rPr>
        <w:t>from</w:t>
      </w:r>
      <w:r w:rsidRPr="001365B7">
        <w:rPr>
          <w:rFonts w:ascii="Aptos" w:hAnsi="Aptos" w:cs="Arial"/>
          <w:szCs w:val="24"/>
        </w:rPr>
        <w:t xml:space="preserve"> or on behalf of</w:t>
      </w:r>
      <w:r w:rsidR="3B3214E7" w:rsidRPr="001365B7">
        <w:rPr>
          <w:rFonts w:ascii="Aptos" w:hAnsi="Aptos" w:cs="Arial"/>
          <w:szCs w:val="24"/>
        </w:rPr>
        <w:t xml:space="preserve"> the </w:t>
      </w:r>
      <w:proofErr w:type="gramStart"/>
      <w:r w:rsidR="3B3214E7" w:rsidRPr="001365B7">
        <w:rPr>
          <w:rFonts w:ascii="Aptos" w:hAnsi="Aptos" w:cs="Arial"/>
          <w:szCs w:val="24"/>
        </w:rPr>
        <w:t>donors</w:t>
      </w:r>
      <w:r w:rsidR="3B3214E7" w:rsidRPr="001365B7">
        <w:rPr>
          <w:rFonts w:ascii="Aptos" w:eastAsia="Times New Roman" w:hAnsi="Aptos" w:cs="Arial"/>
          <w:szCs w:val="24"/>
        </w:rPr>
        <w:t>;</w:t>
      </w:r>
      <w:proofErr w:type="gramEnd"/>
    </w:p>
    <w:p w14:paraId="6F70A46C" w14:textId="65C0C46B" w:rsidR="00BC3EB4" w:rsidRPr="001365B7" w:rsidRDefault="3B3214E7"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 xml:space="preserve">the analysis of </w:t>
      </w:r>
      <w:r w:rsidR="006F1BD9" w:rsidRPr="001365B7">
        <w:rPr>
          <w:rFonts w:ascii="Aptos" w:hAnsi="Aptos" w:cs="Arial"/>
          <w:szCs w:val="24"/>
        </w:rPr>
        <w:t xml:space="preserve">human </w:t>
      </w:r>
      <w:r w:rsidRPr="001365B7">
        <w:rPr>
          <w:rFonts w:ascii="Aptos" w:hAnsi="Aptos" w:cs="Arial"/>
          <w:szCs w:val="24"/>
        </w:rPr>
        <w:t xml:space="preserve">DNA </w:t>
      </w:r>
      <w:r w:rsidR="006F1BD9" w:rsidRPr="001365B7">
        <w:rPr>
          <w:rFonts w:ascii="Aptos" w:hAnsi="Aptos" w:cs="Arial"/>
          <w:szCs w:val="24"/>
        </w:rPr>
        <w:t xml:space="preserve">in cellular </w:t>
      </w:r>
      <w:r w:rsidRPr="001365B7">
        <w:rPr>
          <w:rFonts w:ascii="Aptos" w:hAnsi="Aptos" w:cs="Arial"/>
          <w:szCs w:val="24"/>
        </w:rPr>
        <w:t>material, where</w:t>
      </w:r>
      <w:r w:rsidR="006F1BD9" w:rsidRPr="001365B7">
        <w:rPr>
          <w:rFonts w:ascii="Aptos" w:hAnsi="Aptos" w:cs="Arial"/>
          <w:szCs w:val="24"/>
        </w:rPr>
        <w:t xml:space="preserve"> appropriate consent for the research is not in place from or on behalf of the person whose body manufactured the </w:t>
      </w:r>
      <w:proofErr w:type="gramStart"/>
      <w:r w:rsidR="006F1BD9" w:rsidRPr="001365B7">
        <w:rPr>
          <w:rFonts w:ascii="Aptos" w:hAnsi="Aptos" w:cs="Arial"/>
          <w:szCs w:val="24"/>
        </w:rPr>
        <w:t>DNA</w:t>
      </w:r>
      <w:r w:rsidRPr="001365B7">
        <w:rPr>
          <w:rFonts w:ascii="Aptos" w:eastAsia="Times New Roman" w:hAnsi="Aptos" w:cs="Arial"/>
          <w:szCs w:val="24"/>
        </w:rPr>
        <w:t>;</w:t>
      </w:r>
      <w:proofErr w:type="gramEnd"/>
    </w:p>
    <w:p w14:paraId="163D7B57" w14:textId="72989BAF"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a</w:t>
      </w:r>
      <w:r w:rsidR="3B3214E7" w:rsidRPr="001365B7">
        <w:rPr>
          <w:rFonts w:ascii="Aptos" w:hAnsi="Aptos" w:cs="Arial"/>
          <w:szCs w:val="24"/>
        </w:rPr>
        <w:t xml:space="preserve"> clinical trial of an investigational medicinal </w:t>
      </w:r>
      <w:proofErr w:type="gramStart"/>
      <w:r w:rsidR="3B3214E7" w:rsidRPr="001365B7">
        <w:rPr>
          <w:rFonts w:ascii="Aptos" w:hAnsi="Aptos" w:cs="Arial"/>
          <w:szCs w:val="24"/>
        </w:rPr>
        <w:t>product</w:t>
      </w:r>
      <w:r w:rsidR="3B3214E7" w:rsidRPr="001365B7">
        <w:rPr>
          <w:rFonts w:ascii="Aptos" w:eastAsia="Times New Roman" w:hAnsi="Aptos" w:cs="Arial"/>
          <w:szCs w:val="24"/>
        </w:rPr>
        <w:t>;</w:t>
      </w:r>
      <w:proofErr w:type="gramEnd"/>
    </w:p>
    <w:p w14:paraId="6BC0F620" w14:textId="115B0BE9"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a</w:t>
      </w:r>
      <w:r w:rsidR="3B3214E7" w:rsidRPr="001365B7">
        <w:rPr>
          <w:rFonts w:ascii="Aptos" w:hAnsi="Aptos" w:cs="Arial"/>
          <w:szCs w:val="24"/>
        </w:rPr>
        <w:t xml:space="preserve"> clinical trial involving the participation of practising </w:t>
      </w:r>
      <w:proofErr w:type="gramStart"/>
      <w:r w:rsidR="3B3214E7" w:rsidRPr="001365B7">
        <w:rPr>
          <w:rFonts w:ascii="Aptos" w:hAnsi="Aptos" w:cs="Arial"/>
          <w:szCs w:val="24"/>
        </w:rPr>
        <w:t>midwives</w:t>
      </w:r>
      <w:r w:rsidR="3B3214E7" w:rsidRPr="001365B7">
        <w:rPr>
          <w:rFonts w:ascii="Aptos" w:eastAsia="Times New Roman" w:hAnsi="Aptos" w:cs="Arial"/>
          <w:szCs w:val="24"/>
        </w:rPr>
        <w:t>;</w:t>
      </w:r>
      <w:proofErr w:type="gramEnd"/>
    </w:p>
    <w:p w14:paraId="4A7A8306" w14:textId="1C6BFD68"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a</w:t>
      </w:r>
      <w:r w:rsidR="3B3214E7" w:rsidRPr="001365B7">
        <w:rPr>
          <w:rFonts w:ascii="Aptos" w:hAnsi="Aptos" w:cs="Arial"/>
          <w:szCs w:val="24"/>
        </w:rPr>
        <w:t xml:space="preserve"> non-CE marked medical device, or a device which has been modified or is being used outside of its CE mark intended purpose</w:t>
      </w:r>
      <w:r w:rsidR="0059747A" w:rsidRPr="001365B7">
        <w:rPr>
          <w:rFonts w:ascii="Aptos" w:hAnsi="Aptos" w:cs="Arial"/>
          <w:szCs w:val="24"/>
        </w:rPr>
        <w:t xml:space="preserve">.  </w:t>
      </w:r>
      <w:r w:rsidR="009A2C11" w:rsidRPr="001365B7">
        <w:rPr>
          <w:rFonts w:ascii="Aptos" w:hAnsi="Aptos" w:cs="Arial"/>
          <w:szCs w:val="24"/>
        </w:rPr>
        <w:t>A</w:t>
      </w:r>
      <w:r w:rsidR="0059747A" w:rsidRPr="001365B7">
        <w:rPr>
          <w:rFonts w:ascii="Aptos" w:hAnsi="Aptos" w:cs="Arial"/>
          <w:szCs w:val="24"/>
        </w:rPr>
        <w:t xml:space="preserve"> definition of</w:t>
      </w:r>
      <w:r w:rsidR="00185AC3" w:rsidRPr="001365B7">
        <w:rPr>
          <w:rFonts w:ascii="Aptos" w:hAnsi="Aptos" w:cs="Arial"/>
          <w:szCs w:val="24"/>
        </w:rPr>
        <w:t xml:space="preserve"> a</w:t>
      </w:r>
      <w:r w:rsidR="0059747A" w:rsidRPr="001365B7">
        <w:rPr>
          <w:rFonts w:ascii="Aptos" w:hAnsi="Aptos" w:cs="Arial"/>
          <w:szCs w:val="24"/>
        </w:rPr>
        <w:t xml:space="preserve"> ‘medical device’ </w:t>
      </w:r>
      <w:r w:rsidR="009A2C11" w:rsidRPr="001365B7">
        <w:rPr>
          <w:rFonts w:ascii="Aptos" w:hAnsi="Aptos" w:cs="Arial"/>
          <w:szCs w:val="24"/>
        </w:rPr>
        <w:t>can be found at t</w:t>
      </w:r>
      <w:r w:rsidR="0059747A" w:rsidRPr="001365B7">
        <w:rPr>
          <w:rFonts w:ascii="Aptos" w:hAnsi="Aptos" w:cs="Arial"/>
          <w:szCs w:val="24"/>
        </w:rPr>
        <w:t xml:space="preserve">he </w:t>
      </w:r>
      <w:r w:rsidR="00185AC3" w:rsidRPr="001365B7">
        <w:rPr>
          <w:rFonts w:ascii="Aptos" w:hAnsi="Aptos" w:cs="Arial"/>
          <w:szCs w:val="24"/>
        </w:rPr>
        <w:t>www. g</w:t>
      </w:r>
      <w:r w:rsidR="0059747A" w:rsidRPr="001365B7">
        <w:rPr>
          <w:rFonts w:ascii="Aptos" w:hAnsi="Aptos" w:cs="Arial"/>
          <w:szCs w:val="24"/>
        </w:rPr>
        <w:t>ov.uk</w:t>
      </w:r>
      <w:r w:rsidR="0059747A" w:rsidRPr="001365B7">
        <w:rPr>
          <w:rStyle w:val="FootnoteReference"/>
          <w:rFonts w:ascii="Aptos" w:hAnsi="Aptos" w:cs="Arial"/>
          <w:szCs w:val="24"/>
        </w:rPr>
        <w:footnoteReference w:id="6"/>
      </w:r>
      <w:r w:rsidR="3B3214E7" w:rsidRPr="001365B7">
        <w:rPr>
          <w:rFonts w:ascii="Aptos" w:eastAsia="Times New Roman" w:hAnsi="Aptos" w:cs="Arial"/>
          <w:szCs w:val="24"/>
        </w:rPr>
        <w:t>;</w:t>
      </w:r>
    </w:p>
    <w:p w14:paraId="741DDF0B" w14:textId="768C0B36"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e</w:t>
      </w:r>
      <w:r w:rsidR="3B3214E7" w:rsidRPr="001365B7">
        <w:rPr>
          <w:rFonts w:ascii="Aptos" w:hAnsi="Aptos" w:cs="Arial"/>
          <w:szCs w:val="24"/>
        </w:rPr>
        <w:t xml:space="preserve">xposure to ionising </w:t>
      </w:r>
      <w:proofErr w:type="gramStart"/>
      <w:r w:rsidR="3B3214E7" w:rsidRPr="001365B7">
        <w:rPr>
          <w:rFonts w:ascii="Aptos" w:hAnsi="Aptos" w:cs="Arial"/>
          <w:szCs w:val="24"/>
        </w:rPr>
        <w:t>radiation</w:t>
      </w:r>
      <w:r w:rsidR="3B3214E7" w:rsidRPr="001365B7">
        <w:rPr>
          <w:rFonts w:ascii="Aptos" w:eastAsia="Times New Roman" w:hAnsi="Aptos" w:cs="Arial"/>
          <w:szCs w:val="24"/>
        </w:rPr>
        <w:t>;</w:t>
      </w:r>
      <w:proofErr w:type="gramEnd"/>
    </w:p>
    <w:p w14:paraId="0850E3E5" w14:textId="406A4700"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t</w:t>
      </w:r>
      <w:r w:rsidR="3B3214E7" w:rsidRPr="001365B7">
        <w:rPr>
          <w:rFonts w:ascii="Aptos" w:hAnsi="Aptos" w:cs="Arial"/>
          <w:szCs w:val="24"/>
        </w:rPr>
        <w:t xml:space="preserve">he processing of disclosable protected information on the Register of the Human Fertilisation and Embryology Authority by researchers, without </w:t>
      </w:r>
      <w:proofErr w:type="gramStart"/>
      <w:r w:rsidR="3B3214E7" w:rsidRPr="001365B7">
        <w:rPr>
          <w:rFonts w:ascii="Aptos" w:hAnsi="Aptos" w:cs="Arial"/>
          <w:szCs w:val="24"/>
        </w:rPr>
        <w:t>consent</w:t>
      </w:r>
      <w:r w:rsidR="3B3214E7" w:rsidRPr="001365B7">
        <w:rPr>
          <w:rFonts w:ascii="Aptos" w:eastAsia="Times New Roman" w:hAnsi="Aptos" w:cs="Arial"/>
          <w:szCs w:val="24"/>
        </w:rPr>
        <w:t>;</w:t>
      </w:r>
      <w:proofErr w:type="gramEnd"/>
    </w:p>
    <w:p w14:paraId="479077CF" w14:textId="2F3C3415"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i</w:t>
      </w:r>
      <w:r w:rsidR="624C55B3" w:rsidRPr="001365B7">
        <w:rPr>
          <w:rFonts w:ascii="Aptos" w:hAnsi="Aptos" w:cs="Arial"/>
          <w:szCs w:val="24"/>
        </w:rPr>
        <w:t xml:space="preserve">ntrusive procedures (refer to </w:t>
      </w:r>
      <w:r w:rsidR="003D55B1" w:rsidRPr="001365B7">
        <w:rPr>
          <w:rFonts w:ascii="Aptos" w:hAnsi="Aptos" w:cs="Arial"/>
          <w:szCs w:val="24"/>
        </w:rPr>
        <w:t xml:space="preserve">the </w:t>
      </w:r>
      <w:r w:rsidR="003D55B1" w:rsidRPr="001365B7">
        <w:rPr>
          <w:rFonts w:ascii="Aptos" w:hAnsi="Aptos" w:cs="Arial"/>
        </w:rPr>
        <w:t>Human Research Ethic</w:t>
      </w:r>
      <w:r w:rsidR="002972C7" w:rsidRPr="001365B7">
        <w:rPr>
          <w:rFonts w:ascii="Aptos" w:hAnsi="Aptos" w:cs="Arial"/>
        </w:rPr>
        <w:t>al</w:t>
      </w:r>
      <w:r w:rsidR="003D55B1" w:rsidRPr="001365B7">
        <w:rPr>
          <w:rFonts w:ascii="Aptos" w:hAnsi="Aptos" w:cs="Arial"/>
        </w:rPr>
        <w:t xml:space="preserve"> Guid</w:t>
      </w:r>
      <w:r w:rsidR="002972C7" w:rsidRPr="001365B7">
        <w:rPr>
          <w:rFonts w:ascii="Aptos" w:hAnsi="Aptos" w:cs="Arial"/>
        </w:rPr>
        <w:t>elines</w:t>
      </w:r>
      <w:r w:rsidR="003D55B1" w:rsidRPr="001365B7">
        <w:rPr>
          <w:rFonts w:ascii="Aptos" w:hAnsi="Aptos" w:cs="Arial"/>
        </w:rPr>
        <w:t xml:space="preserve"> </w:t>
      </w:r>
      <w:r w:rsidR="624C55B3" w:rsidRPr="001365B7">
        <w:rPr>
          <w:rFonts w:ascii="Aptos" w:hAnsi="Aptos" w:cs="Arial"/>
          <w:szCs w:val="24"/>
        </w:rPr>
        <w:t>for</w:t>
      </w:r>
      <w:r w:rsidR="003D55B1" w:rsidRPr="001365B7">
        <w:rPr>
          <w:rFonts w:ascii="Aptos" w:hAnsi="Aptos" w:cs="Arial"/>
          <w:szCs w:val="24"/>
        </w:rPr>
        <w:t xml:space="preserve"> a</w:t>
      </w:r>
      <w:r w:rsidR="624C55B3" w:rsidRPr="001365B7">
        <w:rPr>
          <w:rFonts w:ascii="Aptos" w:hAnsi="Aptos" w:cs="Arial"/>
          <w:szCs w:val="24"/>
        </w:rPr>
        <w:t xml:space="preserve"> definition of intrusive) with adults who lack capacity to consent for themselves, including participants retained in a project following the loss of </w:t>
      </w:r>
      <w:proofErr w:type="gramStart"/>
      <w:r w:rsidR="624C55B3" w:rsidRPr="001365B7">
        <w:rPr>
          <w:rFonts w:ascii="Aptos" w:hAnsi="Aptos" w:cs="Arial"/>
          <w:szCs w:val="24"/>
        </w:rPr>
        <w:t>capacity</w:t>
      </w:r>
      <w:r w:rsidR="624C55B3" w:rsidRPr="001365B7">
        <w:rPr>
          <w:rFonts w:ascii="Aptos" w:eastAsia="Times New Roman" w:hAnsi="Aptos" w:cs="Arial"/>
          <w:szCs w:val="24"/>
        </w:rPr>
        <w:t>;</w:t>
      </w:r>
      <w:proofErr w:type="gramEnd"/>
    </w:p>
    <w:p w14:paraId="6EFDF5C0" w14:textId="50D98C3E"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p</w:t>
      </w:r>
      <w:r w:rsidR="3B3214E7" w:rsidRPr="001365B7">
        <w:rPr>
          <w:rFonts w:ascii="Aptos" w:hAnsi="Aptos" w:cs="Arial"/>
          <w:szCs w:val="24"/>
        </w:rPr>
        <w:t>risoners in the custody of the National Offenders Management Service, the Scottish Prison Service or the Northern Ireland Prison Service, where the research is health-related</w:t>
      </w:r>
      <w:r w:rsidR="3B3214E7" w:rsidRPr="001365B7">
        <w:rPr>
          <w:rFonts w:ascii="Aptos" w:eastAsia="Times New Roman" w:hAnsi="Aptos" w:cs="Arial"/>
          <w:szCs w:val="24"/>
        </w:rPr>
        <w:t>;</w:t>
      </w:r>
      <w:r w:rsidR="3B3214E7" w:rsidRPr="001365B7">
        <w:rPr>
          <w:rFonts w:ascii="Aptos" w:hAnsi="Aptos" w:cs="Arial"/>
          <w:szCs w:val="24"/>
        </w:rPr>
        <w:t xml:space="preserve"> and </w:t>
      </w:r>
    </w:p>
    <w:p w14:paraId="4C73FED6" w14:textId="46584514" w:rsidR="00BC3EB4" w:rsidRPr="001365B7" w:rsidRDefault="006F1BD9" w:rsidP="00556790">
      <w:pPr>
        <w:pStyle w:val="ListParagraph"/>
        <w:numPr>
          <w:ilvl w:val="1"/>
          <w:numId w:val="2"/>
        </w:numPr>
        <w:spacing w:after="0" w:line="240" w:lineRule="auto"/>
        <w:ind w:left="851" w:hanging="567"/>
        <w:jc w:val="both"/>
        <w:rPr>
          <w:rFonts w:ascii="Aptos" w:eastAsia="Times New Roman" w:hAnsi="Aptos" w:cs="Arial"/>
          <w:szCs w:val="24"/>
        </w:rPr>
      </w:pPr>
      <w:r w:rsidRPr="001365B7">
        <w:rPr>
          <w:rFonts w:ascii="Aptos" w:hAnsi="Aptos" w:cs="Arial"/>
          <w:szCs w:val="24"/>
        </w:rPr>
        <w:t>x</w:t>
      </w:r>
      <w:r w:rsidR="3B3214E7" w:rsidRPr="001365B7">
        <w:rPr>
          <w:rFonts w:ascii="Aptos" w:hAnsi="Aptos" w:cs="Arial"/>
          <w:szCs w:val="24"/>
        </w:rPr>
        <w:t>enotransplantation (putting living cells, organs, or tissue from animals into humans)</w:t>
      </w:r>
      <w:r w:rsidR="3B3214E7" w:rsidRPr="001365B7">
        <w:rPr>
          <w:rFonts w:ascii="Aptos" w:eastAsia="Times New Roman" w:hAnsi="Aptos" w:cs="Arial"/>
          <w:szCs w:val="24"/>
        </w:rPr>
        <w:t>.</w:t>
      </w:r>
    </w:p>
    <w:p w14:paraId="0F589F2E" w14:textId="77777777" w:rsidR="00DD1E93" w:rsidRPr="001365B7" w:rsidRDefault="00DD1E93" w:rsidP="00DD1E93">
      <w:pPr>
        <w:pStyle w:val="BodyText"/>
        <w:ind w:left="567"/>
        <w:rPr>
          <w:rFonts w:ascii="Aptos" w:hAnsi="Aptos" w:cs="Arial"/>
        </w:rPr>
      </w:pPr>
    </w:p>
    <w:p w14:paraId="3C2C08F5" w14:textId="7AFA6F9C" w:rsidR="00DD1E93" w:rsidRPr="001365B7" w:rsidRDefault="3B3214E7" w:rsidP="00A17969">
      <w:pPr>
        <w:pStyle w:val="BodyText"/>
        <w:numPr>
          <w:ilvl w:val="0"/>
          <w:numId w:val="2"/>
        </w:numPr>
        <w:ind w:left="567" w:hanging="567"/>
        <w:rPr>
          <w:rFonts w:ascii="Aptos" w:hAnsi="Aptos" w:cs="Arial"/>
        </w:rPr>
      </w:pPr>
      <w:r w:rsidRPr="001365B7">
        <w:rPr>
          <w:rFonts w:ascii="Aptos" w:hAnsi="Aptos" w:cs="Arial"/>
        </w:rPr>
        <w:t xml:space="preserve">Social care research funded by the Department of Health must be referred to </w:t>
      </w:r>
      <w:r w:rsidRPr="001365B7">
        <w:rPr>
          <w:rFonts w:ascii="Aptos" w:hAnsi="Aptos" w:cs="Arial"/>
          <w:b/>
          <w:bCs/>
        </w:rPr>
        <w:t>the Social Care Research Ethics Committee</w:t>
      </w:r>
      <w:r w:rsidRPr="001365B7">
        <w:rPr>
          <w:rFonts w:ascii="Aptos" w:hAnsi="Aptos" w:cs="Arial"/>
        </w:rPr>
        <w:t xml:space="preserve"> (now managed through the Health Research Authority, alongside the NHS RECs). </w:t>
      </w:r>
    </w:p>
    <w:p w14:paraId="09D024F3" w14:textId="77777777" w:rsidR="00DD1E93" w:rsidRPr="001365B7" w:rsidRDefault="00DD1E93" w:rsidP="00DD1E93">
      <w:pPr>
        <w:pStyle w:val="BodyText"/>
        <w:ind w:left="567"/>
        <w:rPr>
          <w:rFonts w:ascii="Aptos" w:hAnsi="Aptos" w:cs="Arial"/>
        </w:rPr>
      </w:pPr>
    </w:p>
    <w:p w14:paraId="190433E8" w14:textId="15DE9E74" w:rsidR="00BC3EB4" w:rsidRPr="001365B7" w:rsidRDefault="3B3214E7" w:rsidP="00A17969">
      <w:pPr>
        <w:pStyle w:val="BodyText"/>
        <w:numPr>
          <w:ilvl w:val="0"/>
          <w:numId w:val="2"/>
        </w:numPr>
        <w:ind w:left="567" w:hanging="567"/>
        <w:rPr>
          <w:rFonts w:ascii="Aptos" w:hAnsi="Aptos" w:cs="Arial"/>
        </w:rPr>
      </w:pPr>
      <w:r w:rsidRPr="001365B7">
        <w:rPr>
          <w:rFonts w:ascii="Aptos" w:hAnsi="Aptos" w:cs="Arial"/>
        </w:rPr>
        <w:lastRenderedPageBreak/>
        <w:t xml:space="preserve">Any Human Research funded or sponsored by the Ministry of Defence (MOD) must be referred to </w:t>
      </w:r>
      <w:r w:rsidRPr="001365B7">
        <w:rPr>
          <w:rFonts w:ascii="Aptos" w:hAnsi="Aptos" w:cs="Arial"/>
          <w:b/>
          <w:bCs/>
        </w:rPr>
        <w:t>the MOD Research Ethics Committee</w:t>
      </w:r>
      <w:r w:rsidRPr="001365B7">
        <w:rPr>
          <w:rFonts w:ascii="Aptos" w:hAnsi="Aptos" w:cs="Arial"/>
        </w:rPr>
        <w:t xml:space="preserve">.  </w:t>
      </w:r>
    </w:p>
    <w:p w14:paraId="3D016294" w14:textId="77777777" w:rsidR="006623E6" w:rsidRPr="001365B7" w:rsidRDefault="006623E6" w:rsidP="00A8454E">
      <w:pPr>
        <w:spacing w:after="0" w:line="240" w:lineRule="auto"/>
        <w:rPr>
          <w:rFonts w:ascii="Aptos" w:hAnsi="Aptos" w:cs="Arial"/>
          <w:b/>
          <w:bCs/>
          <w:szCs w:val="24"/>
          <w:u w:val="single"/>
        </w:rPr>
      </w:pPr>
    </w:p>
    <w:p w14:paraId="4C22F18A" w14:textId="3D08D51F" w:rsidR="00A85737" w:rsidRPr="001365B7" w:rsidRDefault="00A85737" w:rsidP="00A85737">
      <w:pPr>
        <w:pStyle w:val="Heading4"/>
        <w:rPr>
          <w:rFonts w:ascii="Aptos" w:eastAsiaTheme="minorHAnsi" w:hAnsi="Aptos" w:cs="Arial"/>
          <w:b/>
          <w:bCs/>
          <w:i w:val="0"/>
          <w:iCs w:val="0"/>
          <w:color w:val="auto"/>
          <w:szCs w:val="24"/>
        </w:rPr>
      </w:pPr>
      <w:r w:rsidRPr="001365B7">
        <w:rPr>
          <w:rFonts w:ascii="Aptos" w:eastAsiaTheme="minorHAnsi" w:hAnsi="Aptos" w:cs="Arial"/>
          <w:b/>
          <w:bCs/>
          <w:i w:val="0"/>
          <w:iCs w:val="0"/>
          <w:color w:val="auto"/>
          <w:szCs w:val="24"/>
        </w:rPr>
        <w:t>CHANGE HISTORY RECORD</w:t>
      </w:r>
    </w:p>
    <w:p w14:paraId="1863EA5F" w14:textId="77777777" w:rsidR="00A85737" w:rsidRPr="001365B7" w:rsidRDefault="00A85737" w:rsidP="00A8454E">
      <w:pPr>
        <w:spacing w:after="0" w:line="240" w:lineRule="auto"/>
        <w:rPr>
          <w:rFonts w:ascii="Aptos" w:hAnsi="Aptos" w:cs="Arial"/>
          <w:b/>
          <w:bCs/>
          <w:szCs w:val="24"/>
        </w:rPr>
      </w:pPr>
    </w:p>
    <w:tbl>
      <w:tblPr>
        <w:tblStyle w:val="TableGrid"/>
        <w:tblW w:w="0" w:type="auto"/>
        <w:tblInd w:w="607" w:type="dxa"/>
        <w:tblLook w:val="04A0" w:firstRow="1" w:lastRow="0" w:firstColumn="1" w:lastColumn="0" w:noHBand="0" w:noVBand="1"/>
      </w:tblPr>
      <w:tblGrid>
        <w:gridCol w:w="1097"/>
        <w:gridCol w:w="7230"/>
      </w:tblGrid>
      <w:tr w:rsidR="00A85737" w:rsidRPr="001365B7" w14:paraId="259C5BCB" w14:textId="77777777" w:rsidTr="00BA128F">
        <w:tc>
          <w:tcPr>
            <w:tcW w:w="1097" w:type="dxa"/>
          </w:tcPr>
          <w:p w14:paraId="5AB087E1" w14:textId="77777777" w:rsidR="00A85737" w:rsidRPr="001365B7" w:rsidRDefault="00A85737" w:rsidP="00BA128F">
            <w:pPr>
              <w:rPr>
                <w:rFonts w:ascii="Aptos" w:hAnsi="Aptos" w:cs="Arial"/>
                <w:b/>
                <w:bCs/>
              </w:rPr>
            </w:pPr>
            <w:r w:rsidRPr="001365B7">
              <w:rPr>
                <w:rFonts w:ascii="Aptos" w:hAnsi="Aptos" w:cs="Arial"/>
                <w:b/>
                <w:bCs/>
              </w:rPr>
              <w:t>Version</w:t>
            </w:r>
          </w:p>
        </w:tc>
        <w:tc>
          <w:tcPr>
            <w:tcW w:w="7230" w:type="dxa"/>
          </w:tcPr>
          <w:p w14:paraId="41599B01" w14:textId="77777777" w:rsidR="00A85737" w:rsidRPr="001365B7" w:rsidRDefault="00A85737" w:rsidP="00BA128F">
            <w:pPr>
              <w:rPr>
                <w:rFonts w:ascii="Aptos" w:hAnsi="Aptos" w:cs="Arial"/>
                <w:b/>
                <w:bCs/>
              </w:rPr>
            </w:pPr>
            <w:r w:rsidRPr="001365B7">
              <w:rPr>
                <w:rFonts w:ascii="Aptos" w:hAnsi="Aptos" w:cs="Arial"/>
                <w:b/>
                <w:bCs/>
              </w:rPr>
              <w:t>Approval Body/Officer and date</w:t>
            </w:r>
          </w:p>
        </w:tc>
      </w:tr>
      <w:tr w:rsidR="00A85737" w:rsidRPr="001365B7" w14:paraId="120C09C2" w14:textId="77777777" w:rsidTr="00BA128F">
        <w:tc>
          <w:tcPr>
            <w:tcW w:w="1097" w:type="dxa"/>
          </w:tcPr>
          <w:p w14:paraId="7A7A39D5" w14:textId="77777777" w:rsidR="00A85737" w:rsidRPr="001365B7" w:rsidRDefault="00A85737" w:rsidP="00BA128F">
            <w:pPr>
              <w:rPr>
                <w:rFonts w:ascii="Aptos" w:hAnsi="Aptos" w:cs="Arial"/>
              </w:rPr>
            </w:pPr>
            <w:r w:rsidRPr="001365B7">
              <w:rPr>
                <w:rFonts w:ascii="Aptos" w:hAnsi="Aptos" w:cs="Arial"/>
              </w:rPr>
              <w:t>1.0</w:t>
            </w:r>
          </w:p>
        </w:tc>
        <w:tc>
          <w:tcPr>
            <w:tcW w:w="7230" w:type="dxa"/>
          </w:tcPr>
          <w:p w14:paraId="3E099E55" w14:textId="77777777" w:rsidR="00A85737" w:rsidRPr="001365B7" w:rsidRDefault="00A85737" w:rsidP="00BA128F">
            <w:pPr>
              <w:jc w:val="both"/>
              <w:rPr>
                <w:rFonts w:ascii="Aptos" w:hAnsi="Aptos" w:cs="Arial"/>
              </w:rPr>
            </w:pPr>
            <w:r w:rsidRPr="001365B7">
              <w:rPr>
                <w:rFonts w:ascii="Aptos" w:hAnsi="Aptos" w:cs="Arial"/>
              </w:rPr>
              <w:t>University Research Integrity and Ethics Committee (09 October 2018).</w:t>
            </w:r>
          </w:p>
        </w:tc>
      </w:tr>
      <w:tr w:rsidR="00A85737" w:rsidRPr="001365B7" w14:paraId="6320EB11" w14:textId="77777777" w:rsidTr="00BA128F">
        <w:tc>
          <w:tcPr>
            <w:tcW w:w="1097" w:type="dxa"/>
          </w:tcPr>
          <w:p w14:paraId="72DF1A03" w14:textId="77777777" w:rsidR="00A85737" w:rsidRPr="001365B7" w:rsidRDefault="00A85737" w:rsidP="00BA128F">
            <w:pPr>
              <w:rPr>
                <w:rFonts w:ascii="Aptos" w:hAnsi="Aptos" w:cs="Arial"/>
              </w:rPr>
            </w:pPr>
            <w:r w:rsidRPr="001365B7">
              <w:rPr>
                <w:rFonts w:ascii="Aptos" w:hAnsi="Aptos" w:cs="Arial"/>
              </w:rPr>
              <w:t>2.0</w:t>
            </w:r>
          </w:p>
        </w:tc>
        <w:tc>
          <w:tcPr>
            <w:tcW w:w="7230" w:type="dxa"/>
          </w:tcPr>
          <w:p w14:paraId="73F5CA51" w14:textId="77777777" w:rsidR="00A85737" w:rsidRPr="001365B7" w:rsidRDefault="00A85737" w:rsidP="00BA128F">
            <w:pPr>
              <w:rPr>
                <w:rFonts w:ascii="Aptos" w:hAnsi="Aptos" w:cs="Arial"/>
              </w:rPr>
            </w:pPr>
            <w:r w:rsidRPr="001365B7">
              <w:rPr>
                <w:rFonts w:ascii="Aptos" w:hAnsi="Aptos" w:cs="Arial"/>
              </w:rPr>
              <w:t>Open Research Integrity and Ethics Committee (20 May 2021).</w:t>
            </w:r>
          </w:p>
          <w:p w14:paraId="375F6E8D" w14:textId="77777777" w:rsidR="00A85737" w:rsidRPr="001365B7" w:rsidRDefault="00A85737" w:rsidP="00BA128F">
            <w:pPr>
              <w:rPr>
                <w:rFonts w:ascii="Aptos" w:hAnsi="Aptos" w:cs="Arial"/>
              </w:rPr>
            </w:pPr>
            <w:r w:rsidRPr="001365B7">
              <w:rPr>
                <w:rFonts w:ascii="Aptos" w:hAnsi="Aptos" w:cs="Arial"/>
              </w:rPr>
              <w:t>Council (07 July 2021).</w:t>
            </w:r>
          </w:p>
        </w:tc>
      </w:tr>
      <w:tr w:rsidR="00A85737" w:rsidRPr="001365B7" w14:paraId="66F34ABD" w14:textId="77777777" w:rsidTr="00BA128F">
        <w:tc>
          <w:tcPr>
            <w:tcW w:w="1097" w:type="dxa"/>
          </w:tcPr>
          <w:p w14:paraId="00E6CED6" w14:textId="77777777" w:rsidR="00A85737" w:rsidRPr="001365B7" w:rsidRDefault="00A85737" w:rsidP="00BA128F">
            <w:pPr>
              <w:rPr>
                <w:rFonts w:ascii="Aptos" w:hAnsi="Aptos" w:cs="Arial"/>
              </w:rPr>
            </w:pPr>
            <w:r w:rsidRPr="001365B7">
              <w:rPr>
                <w:rFonts w:ascii="Aptos" w:hAnsi="Aptos" w:cs="Arial"/>
              </w:rPr>
              <w:t>3.0</w:t>
            </w:r>
          </w:p>
        </w:tc>
        <w:tc>
          <w:tcPr>
            <w:tcW w:w="7230" w:type="dxa"/>
          </w:tcPr>
          <w:p w14:paraId="31998B2F" w14:textId="77777777" w:rsidR="00A85737" w:rsidRPr="001365B7" w:rsidRDefault="00A85737" w:rsidP="00BA128F">
            <w:pPr>
              <w:rPr>
                <w:rFonts w:ascii="Aptos" w:hAnsi="Aptos" w:cs="Arial"/>
              </w:rPr>
            </w:pPr>
            <w:r w:rsidRPr="001365B7">
              <w:rPr>
                <w:rFonts w:ascii="Aptos" w:hAnsi="Aptos" w:cs="Arial"/>
              </w:rPr>
              <w:t>Open Research Integrity and Ethics Committee (14 May 2024)</w:t>
            </w:r>
          </w:p>
          <w:p w14:paraId="6A7D60B1" w14:textId="77777777" w:rsidR="00A85737" w:rsidRPr="001365B7" w:rsidRDefault="00A85737" w:rsidP="00BA128F">
            <w:pPr>
              <w:rPr>
                <w:rFonts w:ascii="Aptos" w:hAnsi="Aptos" w:cs="Arial"/>
              </w:rPr>
            </w:pPr>
            <w:r w:rsidRPr="001365B7">
              <w:rPr>
                <w:rFonts w:ascii="Aptos" w:hAnsi="Aptos" w:cs="Arial"/>
              </w:rPr>
              <w:t>Council (10 July 2024)</w:t>
            </w:r>
          </w:p>
        </w:tc>
      </w:tr>
    </w:tbl>
    <w:p w14:paraId="0E2CA2A1" w14:textId="77777777" w:rsidR="00D6109A" w:rsidRPr="001365B7" w:rsidRDefault="00D6109A" w:rsidP="00D6109A">
      <w:pPr>
        <w:pStyle w:val="BodyText"/>
        <w:rPr>
          <w:rFonts w:ascii="Aptos" w:hAnsi="Aptos" w:cs="Arial"/>
        </w:rPr>
      </w:pPr>
    </w:p>
    <w:p w14:paraId="7711EDAB" w14:textId="77777777" w:rsidR="00A85737" w:rsidRPr="001365B7" w:rsidRDefault="00A85737" w:rsidP="00D6109A">
      <w:pPr>
        <w:pStyle w:val="BodyText"/>
        <w:rPr>
          <w:rFonts w:ascii="Aptos" w:hAnsi="Aptos" w:cs="Arial"/>
        </w:rPr>
      </w:pPr>
    </w:p>
    <w:p w14:paraId="3FD39823" w14:textId="77777777" w:rsidR="00A85737" w:rsidRPr="001365B7" w:rsidRDefault="00A85737" w:rsidP="00D6109A">
      <w:pPr>
        <w:pStyle w:val="BodyText"/>
        <w:rPr>
          <w:rFonts w:ascii="Aptos" w:hAnsi="Aptos" w:cs="Arial"/>
        </w:rPr>
      </w:pPr>
    </w:p>
    <w:sectPr w:rsidR="00A85737" w:rsidRPr="001365B7" w:rsidSect="006A4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927B" w14:textId="77777777" w:rsidR="00F937AB" w:rsidRDefault="00F937AB" w:rsidP="00B42DBC">
      <w:pPr>
        <w:spacing w:after="0" w:line="240" w:lineRule="auto"/>
      </w:pPr>
      <w:r>
        <w:separator/>
      </w:r>
    </w:p>
  </w:endnote>
  <w:endnote w:type="continuationSeparator" w:id="0">
    <w:p w14:paraId="47D0E52C" w14:textId="77777777" w:rsidR="00F937AB" w:rsidRDefault="00F937AB" w:rsidP="00B42DBC">
      <w:pPr>
        <w:spacing w:after="0" w:line="240" w:lineRule="auto"/>
      </w:pPr>
      <w:r>
        <w:continuationSeparator/>
      </w:r>
    </w:p>
  </w:endnote>
  <w:endnote w:type="continuationNotice" w:id="1">
    <w:p w14:paraId="4CBAF771" w14:textId="77777777" w:rsidR="00F937AB" w:rsidRDefault="00F9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0796"/>
      <w:docPartObj>
        <w:docPartGallery w:val="Page Numbers (Bottom of Page)"/>
        <w:docPartUnique/>
      </w:docPartObj>
    </w:sdtPr>
    <w:sdtEndPr>
      <w:rPr>
        <w:noProof/>
        <w:sz w:val="22"/>
      </w:rPr>
    </w:sdtEndPr>
    <w:sdtContent>
      <w:p w14:paraId="5042492E" w14:textId="77777777" w:rsidR="000712F3" w:rsidRPr="003A67FA" w:rsidRDefault="000712F3">
        <w:pPr>
          <w:pStyle w:val="Footer"/>
          <w:jc w:val="right"/>
          <w:rPr>
            <w:sz w:val="22"/>
          </w:rPr>
        </w:pPr>
        <w:r w:rsidRPr="003A67FA">
          <w:rPr>
            <w:sz w:val="22"/>
          </w:rPr>
          <w:fldChar w:fldCharType="begin"/>
        </w:r>
        <w:r w:rsidRPr="003A67FA">
          <w:rPr>
            <w:sz w:val="22"/>
          </w:rPr>
          <w:instrText xml:space="preserve"> PAGE   \* MERGEFORMAT </w:instrText>
        </w:r>
        <w:r w:rsidRPr="003A67FA">
          <w:rPr>
            <w:sz w:val="22"/>
          </w:rPr>
          <w:fldChar w:fldCharType="separate"/>
        </w:r>
        <w:r>
          <w:rPr>
            <w:noProof/>
            <w:sz w:val="22"/>
          </w:rPr>
          <w:t>1</w:t>
        </w:r>
        <w:r w:rsidRPr="003A67FA">
          <w:rPr>
            <w:noProof/>
            <w:sz w:val="22"/>
          </w:rPr>
          <w:fldChar w:fldCharType="end"/>
        </w:r>
      </w:p>
    </w:sdtContent>
  </w:sdt>
  <w:p w14:paraId="19FE3FE2" w14:textId="77777777" w:rsidR="000712F3" w:rsidRDefault="000712F3" w:rsidP="003A67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99ACF" w14:textId="77777777" w:rsidR="00F937AB" w:rsidRDefault="00F937AB" w:rsidP="00B42DBC">
      <w:pPr>
        <w:spacing w:after="0" w:line="240" w:lineRule="auto"/>
      </w:pPr>
      <w:r>
        <w:separator/>
      </w:r>
    </w:p>
  </w:footnote>
  <w:footnote w:type="continuationSeparator" w:id="0">
    <w:p w14:paraId="1BFABABE" w14:textId="77777777" w:rsidR="00F937AB" w:rsidRDefault="00F937AB" w:rsidP="00B42DBC">
      <w:pPr>
        <w:spacing w:after="0" w:line="240" w:lineRule="auto"/>
      </w:pPr>
      <w:r>
        <w:continuationSeparator/>
      </w:r>
    </w:p>
  </w:footnote>
  <w:footnote w:type="continuationNotice" w:id="1">
    <w:p w14:paraId="715D488E" w14:textId="77777777" w:rsidR="00F937AB" w:rsidRDefault="00F937AB">
      <w:pPr>
        <w:spacing w:after="0" w:line="240" w:lineRule="auto"/>
      </w:pPr>
    </w:p>
  </w:footnote>
  <w:footnote w:id="2">
    <w:p w14:paraId="2367BDC0" w14:textId="77777777" w:rsidR="00427FF0" w:rsidRPr="00766DB2" w:rsidRDefault="00427FF0" w:rsidP="00427FF0">
      <w:pPr>
        <w:pStyle w:val="FootnoteText"/>
        <w:rPr>
          <w:rFonts w:ascii="Arial" w:hAnsi="Arial" w:cs="Arial"/>
          <w:sz w:val="16"/>
          <w:szCs w:val="16"/>
        </w:rPr>
      </w:pPr>
      <w:r w:rsidRPr="00766DB2">
        <w:rPr>
          <w:rStyle w:val="FootnoteReference"/>
          <w:rFonts w:ascii="Arial" w:hAnsi="Arial" w:cs="Arial"/>
          <w:sz w:val="16"/>
          <w:szCs w:val="16"/>
        </w:rPr>
        <w:footnoteRef/>
      </w:r>
      <w:r w:rsidRPr="00766DB2">
        <w:rPr>
          <w:rFonts w:ascii="Arial" w:hAnsi="Arial" w:cs="Arial"/>
          <w:sz w:val="16"/>
          <w:szCs w:val="16"/>
        </w:rPr>
        <w:t xml:space="preserve"> </w:t>
      </w:r>
      <w:r w:rsidRPr="0083407E">
        <w:rPr>
          <w:rFonts w:ascii="Aptos" w:hAnsi="Aptos" w:cs="Arial"/>
          <w:sz w:val="16"/>
          <w:szCs w:val="16"/>
        </w:rPr>
        <w:t xml:space="preserve">For further information refer to </w:t>
      </w:r>
      <w:hyperlink r:id="rId1" w:history="1">
        <w:r w:rsidRPr="0083407E">
          <w:rPr>
            <w:rStyle w:val="Hyperlink"/>
            <w:rFonts w:ascii="Aptos" w:hAnsi="Aptos" w:cs="Arial"/>
            <w:sz w:val="16"/>
            <w:szCs w:val="16"/>
          </w:rPr>
          <w:t>https://www.britishmuseum.org/pdf/DCMS%20Guide.pdf</w:t>
        </w:r>
      </w:hyperlink>
      <w:r w:rsidRPr="00766DB2">
        <w:rPr>
          <w:rStyle w:val="Hyperlink"/>
          <w:rFonts w:ascii="Arial" w:hAnsi="Arial" w:cs="Arial"/>
          <w:sz w:val="16"/>
          <w:szCs w:val="16"/>
        </w:rPr>
        <w:t xml:space="preserve"> </w:t>
      </w:r>
      <w:r w:rsidRPr="00766DB2">
        <w:rPr>
          <w:rFonts w:ascii="Arial" w:hAnsi="Arial" w:cs="Arial"/>
          <w:sz w:val="16"/>
          <w:szCs w:val="16"/>
        </w:rPr>
        <w:t xml:space="preserve"> </w:t>
      </w:r>
    </w:p>
  </w:footnote>
  <w:footnote w:id="3">
    <w:p w14:paraId="4DAEC14C" w14:textId="5468F0F7" w:rsidR="000712F3" w:rsidRPr="00766DB2" w:rsidRDefault="000712F3">
      <w:pPr>
        <w:pStyle w:val="FootnoteText"/>
        <w:rPr>
          <w:rFonts w:ascii="Arial" w:hAnsi="Arial" w:cs="Arial"/>
        </w:rPr>
      </w:pPr>
      <w:r w:rsidRPr="00766DB2">
        <w:rPr>
          <w:rStyle w:val="FootnoteReference"/>
          <w:rFonts w:ascii="Arial" w:hAnsi="Arial" w:cs="Arial"/>
        </w:rPr>
        <w:footnoteRef/>
      </w:r>
      <w:r w:rsidRPr="00766DB2">
        <w:rPr>
          <w:rFonts w:ascii="Arial" w:hAnsi="Arial" w:cs="Arial"/>
        </w:rPr>
        <w:t xml:space="preserve"> </w:t>
      </w:r>
      <w:r w:rsidRPr="00A8035B">
        <w:rPr>
          <w:rFonts w:ascii="Aptos" w:hAnsi="Aptos" w:cs="Arial"/>
          <w:sz w:val="16"/>
          <w:szCs w:val="16"/>
        </w:rPr>
        <w:t xml:space="preserve">Student link: </w:t>
      </w:r>
      <w:hyperlink r:id="rId2" w:history="1">
        <w:r w:rsidRPr="00A8035B">
          <w:rPr>
            <w:rStyle w:val="Hyperlink"/>
            <w:rFonts w:ascii="Aptos" w:hAnsi="Aptos" w:cs="Arial"/>
            <w:sz w:val="16"/>
            <w:szCs w:val="16"/>
          </w:rPr>
          <w:t>https://intranet.cardiff.ac.uk/students/study/postgraduate-research-support/integrity-and-governance/research-ethics/ethical-review/school-research-ethics-committees-srecs</w:t>
        </w:r>
      </w:hyperlink>
      <w:r w:rsidRPr="00766DB2">
        <w:rPr>
          <w:rFonts w:ascii="Arial" w:hAnsi="Arial" w:cs="Arial"/>
        </w:rPr>
        <w:t xml:space="preserve"> </w:t>
      </w:r>
    </w:p>
  </w:footnote>
  <w:footnote w:id="4">
    <w:p w14:paraId="1416406D" w14:textId="31087DC0" w:rsidR="000712F3" w:rsidRPr="00766DB2" w:rsidRDefault="000712F3">
      <w:pPr>
        <w:pStyle w:val="FootnoteText"/>
        <w:rPr>
          <w:rFonts w:ascii="Arial" w:hAnsi="Arial" w:cs="Arial"/>
        </w:rPr>
      </w:pPr>
      <w:r w:rsidRPr="00766DB2">
        <w:rPr>
          <w:rStyle w:val="FootnoteReference"/>
          <w:rFonts w:ascii="Arial" w:hAnsi="Arial" w:cs="Arial"/>
        </w:rPr>
        <w:footnoteRef/>
      </w:r>
      <w:r w:rsidRPr="00766DB2">
        <w:rPr>
          <w:rFonts w:ascii="Arial" w:hAnsi="Arial" w:cs="Arial"/>
        </w:rPr>
        <w:t xml:space="preserve"> </w:t>
      </w:r>
      <w:r w:rsidRPr="00A8035B">
        <w:rPr>
          <w:rFonts w:ascii="Aptos" w:hAnsi="Aptos" w:cs="Arial"/>
          <w:sz w:val="16"/>
          <w:szCs w:val="16"/>
        </w:rPr>
        <w:t xml:space="preserve">Student link: </w:t>
      </w:r>
      <w:hyperlink r:id="rId3" w:history="1">
        <w:r w:rsidRPr="00A8035B">
          <w:rPr>
            <w:rStyle w:val="Hyperlink"/>
            <w:rFonts w:ascii="Aptos" w:hAnsi="Aptos" w:cs="Arial"/>
            <w:sz w:val="16"/>
            <w:szCs w:val="16"/>
          </w:rPr>
          <w:t>https://intranet.cardiff.ac.uk/students/study/postgraduate-research-support/conducting-research-in-the-nhs/applying-for-sponsorship</w:t>
        </w:r>
      </w:hyperlink>
      <w:r w:rsidRPr="00766DB2">
        <w:rPr>
          <w:rFonts w:ascii="Arial" w:hAnsi="Arial" w:cs="Arial"/>
        </w:rPr>
        <w:t xml:space="preserve"> </w:t>
      </w:r>
    </w:p>
  </w:footnote>
  <w:footnote w:id="5">
    <w:p w14:paraId="4D75D4FA" w14:textId="77777777" w:rsidR="001365B7" w:rsidRPr="00A8035B" w:rsidRDefault="001365B7" w:rsidP="001365B7">
      <w:pPr>
        <w:pStyle w:val="NormalWeb"/>
        <w:spacing w:before="0" w:beforeAutospacing="0" w:after="0" w:afterAutospacing="0"/>
        <w:rPr>
          <w:rFonts w:ascii="Aptos" w:hAnsi="Aptos" w:cs="Arial"/>
          <w:color w:val="auto"/>
          <w:sz w:val="16"/>
          <w:szCs w:val="16"/>
        </w:rPr>
      </w:pPr>
      <w:r w:rsidRPr="00766DB2">
        <w:rPr>
          <w:rStyle w:val="FootnoteReference"/>
          <w:rFonts w:ascii="Arial" w:hAnsi="Arial" w:cs="Arial"/>
          <w:sz w:val="16"/>
          <w:szCs w:val="16"/>
        </w:rPr>
        <w:footnoteRef/>
      </w:r>
      <w:r w:rsidRPr="00766DB2">
        <w:rPr>
          <w:rFonts w:ascii="Arial" w:hAnsi="Arial" w:cs="Arial"/>
          <w:sz w:val="16"/>
          <w:szCs w:val="16"/>
        </w:rPr>
        <w:t xml:space="preserve"> </w:t>
      </w:r>
      <w:r w:rsidRPr="00A8035B">
        <w:rPr>
          <w:rFonts w:ascii="Aptos" w:hAnsi="Aptos" w:cs="Arial"/>
          <w:sz w:val="16"/>
          <w:szCs w:val="16"/>
        </w:rPr>
        <w:t xml:space="preserve">Terms of Reference link - </w:t>
      </w:r>
      <w:hyperlink r:id="rId4" w:history="1">
        <w:r w:rsidRPr="00A8035B">
          <w:rPr>
            <w:rFonts w:ascii="Aptos" w:hAnsi="Aptos" w:cs="Arial"/>
            <w:color w:val="0000FF"/>
            <w:sz w:val="16"/>
            <w:szCs w:val="16"/>
            <w:u w:val="single"/>
          </w:rPr>
          <w:t>https://www.cardiff.ac.uk/about/organisation/governance/charter-statutes-ordinances</w:t>
        </w:r>
      </w:hyperlink>
    </w:p>
    <w:p w14:paraId="3C786991" w14:textId="77777777" w:rsidR="001365B7" w:rsidRPr="00A8035B" w:rsidRDefault="001365B7" w:rsidP="001365B7">
      <w:pPr>
        <w:pStyle w:val="NormalWeb"/>
        <w:spacing w:before="0" w:beforeAutospacing="0" w:after="0" w:afterAutospacing="0"/>
        <w:rPr>
          <w:rFonts w:ascii="Aptos" w:hAnsi="Aptos" w:cs="Arial"/>
          <w:color w:val="auto"/>
          <w:sz w:val="16"/>
          <w:szCs w:val="16"/>
        </w:rPr>
      </w:pPr>
      <w:r w:rsidRPr="00A8035B">
        <w:rPr>
          <w:rFonts w:ascii="Aptos" w:hAnsi="Aptos" w:cs="Arial"/>
          <w:color w:val="auto"/>
          <w:sz w:val="16"/>
          <w:szCs w:val="16"/>
        </w:rPr>
        <w:t xml:space="preserve">Membership link - </w:t>
      </w:r>
      <w:hyperlink r:id="rId5" w:history="1">
        <w:r w:rsidRPr="00A8035B">
          <w:rPr>
            <w:rFonts w:ascii="Aptos" w:hAnsi="Aptos" w:cs="Arial"/>
            <w:color w:val="0000FF"/>
            <w:sz w:val="16"/>
            <w:szCs w:val="16"/>
            <w:u w:val="single"/>
          </w:rPr>
          <w:t>https://www.cardiff.ac.uk/public-information/corporate-information/committees</w:t>
        </w:r>
      </w:hyperlink>
    </w:p>
    <w:p w14:paraId="7276A4FB" w14:textId="77777777" w:rsidR="001365B7" w:rsidRPr="00D07337" w:rsidRDefault="001365B7" w:rsidP="001365B7">
      <w:pPr>
        <w:pStyle w:val="NormalWeb"/>
        <w:rPr>
          <w:rFonts w:ascii="Arial" w:hAnsi="Arial" w:cs="Arial"/>
        </w:rPr>
      </w:pPr>
    </w:p>
  </w:footnote>
  <w:footnote w:id="6">
    <w:p w14:paraId="61F8F466" w14:textId="145FEB38" w:rsidR="000712F3" w:rsidRPr="00766DB2" w:rsidRDefault="000712F3">
      <w:pPr>
        <w:pStyle w:val="FootnoteText"/>
        <w:rPr>
          <w:rFonts w:ascii="Arial" w:hAnsi="Arial" w:cs="Arial"/>
          <w:sz w:val="16"/>
          <w:szCs w:val="16"/>
        </w:rPr>
      </w:pPr>
      <w:r w:rsidRPr="00766DB2">
        <w:rPr>
          <w:rStyle w:val="FootnoteReference"/>
          <w:rFonts w:ascii="Arial" w:hAnsi="Arial" w:cs="Arial"/>
          <w:sz w:val="16"/>
          <w:szCs w:val="16"/>
        </w:rPr>
        <w:footnoteRef/>
      </w:r>
      <w:r w:rsidRPr="00766DB2">
        <w:rPr>
          <w:rFonts w:ascii="Arial" w:hAnsi="Arial" w:cs="Arial"/>
          <w:sz w:val="16"/>
          <w:szCs w:val="16"/>
        </w:rPr>
        <w:t xml:space="preserve"> </w:t>
      </w:r>
      <w:hyperlink r:id="rId6" w:history="1">
        <w:r w:rsidR="005308A1" w:rsidRPr="00766DB2">
          <w:rPr>
            <w:rStyle w:val="Hyperlink"/>
            <w:rFonts w:ascii="Arial" w:hAnsi="Arial" w:cs="Arial"/>
            <w:sz w:val="16"/>
            <w:szCs w:val="16"/>
          </w:rPr>
          <w:t>https://www.gov.uk/guidance/decide-if-your-product-is-a-medicine-or-a-medical-device</w:t>
        </w:r>
      </w:hyperlink>
      <w:r w:rsidR="005308A1" w:rsidRPr="00766DB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1360" w14:textId="10534D08" w:rsidR="000712F3" w:rsidRPr="00766DB2" w:rsidRDefault="000712F3">
    <w:pPr>
      <w:pStyle w:val="Header"/>
      <w:rPr>
        <w:rFonts w:ascii="Arial" w:hAnsi="Arial" w:cs="Arial"/>
      </w:rPr>
    </w:pPr>
    <w:r w:rsidRPr="00766DB2">
      <w:rPr>
        <w:rFonts w:ascii="Arial" w:hAnsi="Arial" w:cs="Arial"/>
      </w:rPr>
      <w:t xml:space="preserve">Version </w:t>
    </w:r>
    <w:r w:rsidR="00BF3DF3" w:rsidRPr="00766DB2">
      <w:rPr>
        <w:rFonts w:ascii="Arial" w:hAnsi="Arial" w:cs="Arial"/>
      </w:rPr>
      <w:t>3</w:t>
    </w:r>
    <w:r w:rsidR="001372F6" w:rsidRPr="00766DB2">
      <w:rPr>
        <w:rFonts w:ascii="Arial" w:hAnsi="Arial" w:cs="Arial"/>
      </w:rPr>
      <w:t xml:space="preserve">.0, </w:t>
    </w:r>
    <w:r w:rsidR="002477F5" w:rsidRPr="00766DB2">
      <w:rPr>
        <w:rFonts w:ascii="Arial" w:hAnsi="Arial" w:cs="Arial"/>
      </w:rPr>
      <w:t>July</w:t>
    </w:r>
    <w:r w:rsidR="00BF3DF3" w:rsidRPr="00766DB2">
      <w:rPr>
        <w:rFonts w:ascii="Arial" w:hAnsi="Arial" w:cs="Arial"/>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5B"/>
    <w:multiLevelType w:val="hybridMultilevel"/>
    <w:tmpl w:val="5FD4DEFA"/>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1727EE"/>
    <w:multiLevelType w:val="multilevel"/>
    <w:tmpl w:val="18749D2C"/>
    <w:lvl w:ilvl="0">
      <w:start w:val="5"/>
      <w:numFmt w:val="decimal"/>
      <w:lvlText w:val="%1"/>
      <w:lvlJc w:val="left"/>
      <w:pPr>
        <w:ind w:left="555" w:hanging="555"/>
      </w:pPr>
      <w:rPr>
        <w:rFonts w:hint="default"/>
      </w:rPr>
    </w:lvl>
    <w:lvl w:ilvl="1">
      <w:start w:val="5"/>
      <w:numFmt w:val="decimal"/>
      <w:lvlText w:val="%1.%2"/>
      <w:lvlJc w:val="left"/>
      <w:pPr>
        <w:ind w:left="696" w:hanging="55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12F9015C"/>
    <w:multiLevelType w:val="hybridMultilevel"/>
    <w:tmpl w:val="B808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A5557"/>
    <w:multiLevelType w:val="multilevel"/>
    <w:tmpl w:val="87A2B86A"/>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3D7884"/>
    <w:multiLevelType w:val="hybridMultilevel"/>
    <w:tmpl w:val="1C621BBE"/>
    <w:lvl w:ilvl="0" w:tplc="08090015">
      <w:start w:val="1"/>
      <w:numFmt w:val="upp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C1C6779"/>
    <w:multiLevelType w:val="multilevel"/>
    <w:tmpl w:val="A3DA6E26"/>
    <w:lvl w:ilvl="0">
      <w:start w:val="4"/>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53672B"/>
    <w:multiLevelType w:val="multilevel"/>
    <w:tmpl w:val="0C94F2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305E56"/>
    <w:multiLevelType w:val="multilevel"/>
    <w:tmpl w:val="3FAC13E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4C3F7F"/>
    <w:multiLevelType w:val="multilevel"/>
    <w:tmpl w:val="69426F92"/>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C46132"/>
    <w:multiLevelType w:val="hybridMultilevel"/>
    <w:tmpl w:val="10248974"/>
    <w:lvl w:ilvl="0" w:tplc="08090015">
      <w:start w:val="1"/>
      <w:numFmt w:val="upperLetter"/>
      <w:lvlText w:val="%1."/>
      <w:lvlJc w:val="left"/>
      <w:pPr>
        <w:ind w:left="1664" w:hanging="360"/>
      </w:pPr>
    </w:lvl>
    <w:lvl w:ilvl="1" w:tplc="08090019">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0" w15:restartNumberingAfterBreak="0">
    <w:nsid w:val="39D150EA"/>
    <w:multiLevelType w:val="multilevel"/>
    <w:tmpl w:val="DD7A1F7C"/>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192050"/>
    <w:multiLevelType w:val="hybridMultilevel"/>
    <w:tmpl w:val="AEE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80A81"/>
    <w:multiLevelType w:val="multilevel"/>
    <w:tmpl w:val="5D9A7A2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C5E7DFA"/>
    <w:multiLevelType w:val="multilevel"/>
    <w:tmpl w:val="C9E84154"/>
    <w:lvl w:ilvl="0">
      <w:start w:val="1"/>
      <w:numFmt w:val="decimal"/>
      <w:lvlText w:val="%1."/>
      <w:lvlJc w:val="left"/>
      <w:pPr>
        <w:ind w:left="2138" w:hanging="360"/>
      </w:pPr>
      <w:rPr>
        <w:rFonts w:hint="default"/>
      </w:rPr>
    </w:lvl>
    <w:lvl w:ilvl="1">
      <w:start w:val="2"/>
      <w:numFmt w:val="decimal"/>
      <w:isLgl/>
      <w:lvlText w:val="%1.%2"/>
      <w:lvlJc w:val="left"/>
      <w:pPr>
        <w:ind w:left="2513" w:hanging="555"/>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398" w:hanging="1080"/>
      </w:pPr>
      <w:rPr>
        <w:rFonts w:hint="default"/>
      </w:rPr>
    </w:lvl>
    <w:lvl w:ilvl="4">
      <w:start w:val="1"/>
      <w:numFmt w:val="decimal"/>
      <w:isLgl/>
      <w:lvlText w:val="%1.%2.%3.%4.%5"/>
      <w:lvlJc w:val="left"/>
      <w:pPr>
        <w:ind w:left="3578" w:hanging="1080"/>
      </w:pPr>
      <w:rPr>
        <w:rFonts w:hint="default"/>
      </w:rPr>
    </w:lvl>
    <w:lvl w:ilvl="5">
      <w:start w:val="1"/>
      <w:numFmt w:val="decimal"/>
      <w:isLgl/>
      <w:lvlText w:val="%1.%2.%3.%4.%5.%6"/>
      <w:lvlJc w:val="left"/>
      <w:pPr>
        <w:ind w:left="4118" w:hanging="1440"/>
      </w:pPr>
      <w:rPr>
        <w:rFonts w:hint="default"/>
      </w:rPr>
    </w:lvl>
    <w:lvl w:ilvl="6">
      <w:start w:val="1"/>
      <w:numFmt w:val="decimal"/>
      <w:isLgl/>
      <w:lvlText w:val="%1.%2.%3.%4.%5.%6.%7"/>
      <w:lvlJc w:val="left"/>
      <w:pPr>
        <w:ind w:left="4298" w:hanging="1440"/>
      </w:pPr>
      <w:rPr>
        <w:rFonts w:hint="default"/>
      </w:rPr>
    </w:lvl>
    <w:lvl w:ilvl="7">
      <w:start w:val="1"/>
      <w:numFmt w:val="decimal"/>
      <w:isLgl/>
      <w:lvlText w:val="%1.%2.%3.%4.%5.%6.%7.%8"/>
      <w:lvlJc w:val="left"/>
      <w:pPr>
        <w:ind w:left="4838" w:hanging="1800"/>
      </w:pPr>
      <w:rPr>
        <w:rFonts w:hint="default"/>
      </w:rPr>
    </w:lvl>
    <w:lvl w:ilvl="8">
      <w:start w:val="1"/>
      <w:numFmt w:val="decimal"/>
      <w:isLgl/>
      <w:lvlText w:val="%1.%2.%3.%4.%5.%6.%7.%8.%9"/>
      <w:lvlJc w:val="left"/>
      <w:pPr>
        <w:ind w:left="5018" w:hanging="1800"/>
      </w:pPr>
      <w:rPr>
        <w:rFonts w:hint="default"/>
      </w:rPr>
    </w:lvl>
  </w:abstractNum>
  <w:abstractNum w:abstractNumId="14" w15:restartNumberingAfterBreak="0">
    <w:nsid w:val="54E06F42"/>
    <w:multiLevelType w:val="hybridMultilevel"/>
    <w:tmpl w:val="00D89D62"/>
    <w:lvl w:ilvl="0" w:tplc="08090015">
      <w:start w:val="1"/>
      <w:numFmt w:val="upperLetter"/>
      <w:lvlText w:val="%1."/>
      <w:lvlJc w:val="left"/>
      <w:pPr>
        <w:ind w:left="1664" w:hanging="360"/>
      </w:pPr>
      <w:rPr>
        <w:rFont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5" w15:restartNumberingAfterBreak="0">
    <w:nsid w:val="5A8A39DC"/>
    <w:multiLevelType w:val="multilevel"/>
    <w:tmpl w:val="5E487BD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674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924FD4"/>
    <w:multiLevelType w:val="hybridMultilevel"/>
    <w:tmpl w:val="3CF6FB00"/>
    <w:lvl w:ilvl="0" w:tplc="5498DAF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25303"/>
    <w:multiLevelType w:val="multilevel"/>
    <w:tmpl w:val="235829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9125554">
    <w:abstractNumId w:val="6"/>
  </w:num>
  <w:num w:numId="2" w16cid:durableId="831946281">
    <w:abstractNumId w:val="16"/>
  </w:num>
  <w:num w:numId="3" w16cid:durableId="1848400368">
    <w:abstractNumId w:val="4"/>
  </w:num>
  <w:num w:numId="4" w16cid:durableId="2088574617">
    <w:abstractNumId w:val="14"/>
  </w:num>
  <w:num w:numId="5" w16cid:durableId="1022054282">
    <w:abstractNumId w:val="9"/>
  </w:num>
  <w:num w:numId="6" w16cid:durableId="1272669881">
    <w:abstractNumId w:val="2"/>
  </w:num>
  <w:num w:numId="7" w16cid:durableId="93475272">
    <w:abstractNumId w:val="11"/>
  </w:num>
  <w:num w:numId="8" w16cid:durableId="388696315">
    <w:abstractNumId w:val="13"/>
  </w:num>
  <w:num w:numId="9" w16cid:durableId="215703732">
    <w:abstractNumId w:val="8"/>
  </w:num>
  <w:num w:numId="10" w16cid:durableId="376660288">
    <w:abstractNumId w:val="17"/>
  </w:num>
  <w:num w:numId="11" w16cid:durableId="921647115">
    <w:abstractNumId w:val="7"/>
  </w:num>
  <w:num w:numId="12" w16cid:durableId="260643494">
    <w:abstractNumId w:val="18"/>
  </w:num>
  <w:num w:numId="13" w16cid:durableId="600798768">
    <w:abstractNumId w:val="3"/>
  </w:num>
  <w:num w:numId="14" w16cid:durableId="454567383">
    <w:abstractNumId w:val="5"/>
  </w:num>
  <w:num w:numId="15" w16cid:durableId="806355734">
    <w:abstractNumId w:val="10"/>
  </w:num>
  <w:num w:numId="16" w16cid:durableId="2146963349">
    <w:abstractNumId w:val="15"/>
  </w:num>
  <w:num w:numId="17" w16cid:durableId="179129201">
    <w:abstractNumId w:val="0"/>
  </w:num>
  <w:num w:numId="18" w16cid:durableId="523174683">
    <w:abstractNumId w:val="12"/>
  </w:num>
  <w:num w:numId="19" w16cid:durableId="66744230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C2"/>
    <w:rsid w:val="00000970"/>
    <w:rsid w:val="00000A33"/>
    <w:rsid w:val="000049D7"/>
    <w:rsid w:val="00004BF6"/>
    <w:rsid w:val="00005059"/>
    <w:rsid w:val="000052FF"/>
    <w:rsid w:val="000058E2"/>
    <w:rsid w:val="00006686"/>
    <w:rsid w:val="00006FDD"/>
    <w:rsid w:val="00016E1D"/>
    <w:rsid w:val="00025ADA"/>
    <w:rsid w:val="00026063"/>
    <w:rsid w:val="000260CD"/>
    <w:rsid w:val="00027112"/>
    <w:rsid w:val="00027E92"/>
    <w:rsid w:val="00031BD2"/>
    <w:rsid w:val="0003417B"/>
    <w:rsid w:val="0003544B"/>
    <w:rsid w:val="00041F6D"/>
    <w:rsid w:val="00044F2A"/>
    <w:rsid w:val="00045AB4"/>
    <w:rsid w:val="00052167"/>
    <w:rsid w:val="000606FE"/>
    <w:rsid w:val="00061C03"/>
    <w:rsid w:val="00061EE6"/>
    <w:rsid w:val="0006478A"/>
    <w:rsid w:val="000674A8"/>
    <w:rsid w:val="000712F3"/>
    <w:rsid w:val="00073D54"/>
    <w:rsid w:val="00075F6F"/>
    <w:rsid w:val="00075FB8"/>
    <w:rsid w:val="000772EC"/>
    <w:rsid w:val="00077649"/>
    <w:rsid w:val="0008055B"/>
    <w:rsid w:val="00081056"/>
    <w:rsid w:val="00081802"/>
    <w:rsid w:val="000832DA"/>
    <w:rsid w:val="0008435F"/>
    <w:rsid w:val="00084803"/>
    <w:rsid w:val="000900C5"/>
    <w:rsid w:val="000961D8"/>
    <w:rsid w:val="000A0068"/>
    <w:rsid w:val="000A0FE9"/>
    <w:rsid w:val="000A117A"/>
    <w:rsid w:val="000A7E4B"/>
    <w:rsid w:val="000B0482"/>
    <w:rsid w:val="000B202C"/>
    <w:rsid w:val="000B347B"/>
    <w:rsid w:val="000B3BCB"/>
    <w:rsid w:val="000B4A9A"/>
    <w:rsid w:val="000B7474"/>
    <w:rsid w:val="000C6082"/>
    <w:rsid w:val="000C754B"/>
    <w:rsid w:val="000D109F"/>
    <w:rsid w:val="000D6307"/>
    <w:rsid w:val="000D6418"/>
    <w:rsid w:val="000E040D"/>
    <w:rsid w:val="000E275A"/>
    <w:rsid w:val="000E47AF"/>
    <w:rsid w:val="000E6271"/>
    <w:rsid w:val="000F1751"/>
    <w:rsid w:val="000F2AE5"/>
    <w:rsid w:val="000F718A"/>
    <w:rsid w:val="001041C0"/>
    <w:rsid w:val="00104261"/>
    <w:rsid w:val="0010662C"/>
    <w:rsid w:val="00107BE1"/>
    <w:rsid w:val="00110B7F"/>
    <w:rsid w:val="00113A59"/>
    <w:rsid w:val="00116262"/>
    <w:rsid w:val="00121648"/>
    <w:rsid w:val="00123A3D"/>
    <w:rsid w:val="00126757"/>
    <w:rsid w:val="00126F73"/>
    <w:rsid w:val="001313A8"/>
    <w:rsid w:val="001356F5"/>
    <w:rsid w:val="001365B7"/>
    <w:rsid w:val="00137299"/>
    <w:rsid w:val="001372F6"/>
    <w:rsid w:val="00140901"/>
    <w:rsid w:val="00144AF4"/>
    <w:rsid w:val="0014720F"/>
    <w:rsid w:val="0015027C"/>
    <w:rsid w:val="00150AE1"/>
    <w:rsid w:val="00153EFB"/>
    <w:rsid w:val="00156B1E"/>
    <w:rsid w:val="00156B26"/>
    <w:rsid w:val="001571A9"/>
    <w:rsid w:val="001577F2"/>
    <w:rsid w:val="0016004D"/>
    <w:rsid w:val="00160435"/>
    <w:rsid w:val="001622BF"/>
    <w:rsid w:val="00162972"/>
    <w:rsid w:val="00162BD4"/>
    <w:rsid w:val="001650A2"/>
    <w:rsid w:val="001665E4"/>
    <w:rsid w:val="001667D5"/>
    <w:rsid w:val="00166CDD"/>
    <w:rsid w:val="00171F05"/>
    <w:rsid w:val="001745F2"/>
    <w:rsid w:val="00180755"/>
    <w:rsid w:val="00184DDB"/>
    <w:rsid w:val="00185959"/>
    <w:rsid w:val="00185AC3"/>
    <w:rsid w:val="00186C6A"/>
    <w:rsid w:val="00194EA8"/>
    <w:rsid w:val="00194F50"/>
    <w:rsid w:val="00195B52"/>
    <w:rsid w:val="00196E26"/>
    <w:rsid w:val="001978A3"/>
    <w:rsid w:val="001A3731"/>
    <w:rsid w:val="001A4166"/>
    <w:rsid w:val="001A52A2"/>
    <w:rsid w:val="001A5E6C"/>
    <w:rsid w:val="001A6F4A"/>
    <w:rsid w:val="001A72D4"/>
    <w:rsid w:val="001A7CC2"/>
    <w:rsid w:val="001B28A1"/>
    <w:rsid w:val="001B76E6"/>
    <w:rsid w:val="001C3FC5"/>
    <w:rsid w:val="001C4C3E"/>
    <w:rsid w:val="001C53FF"/>
    <w:rsid w:val="001C5AB5"/>
    <w:rsid w:val="001C7D34"/>
    <w:rsid w:val="001C7DCF"/>
    <w:rsid w:val="001D2180"/>
    <w:rsid w:val="001D26A7"/>
    <w:rsid w:val="001D4470"/>
    <w:rsid w:val="001D7718"/>
    <w:rsid w:val="001E11CA"/>
    <w:rsid w:val="001E11DF"/>
    <w:rsid w:val="001E3231"/>
    <w:rsid w:val="001E7A57"/>
    <w:rsid w:val="001F0616"/>
    <w:rsid w:val="001F0643"/>
    <w:rsid w:val="001F08BC"/>
    <w:rsid w:val="001F1072"/>
    <w:rsid w:val="001F4940"/>
    <w:rsid w:val="001F577A"/>
    <w:rsid w:val="001F5944"/>
    <w:rsid w:val="001F65EA"/>
    <w:rsid w:val="001F6B0B"/>
    <w:rsid w:val="00202C8F"/>
    <w:rsid w:val="002065B0"/>
    <w:rsid w:val="002079EF"/>
    <w:rsid w:val="00213E30"/>
    <w:rsid w:val="00214308"/>
    <w:rsid w:val="00214A78"/>
    <w:rsid w:val="00217955"/>
    <w:rsid w:val="00217D1E"/>
    <w:rsid w:val="00220EBB"/>
    <w:rsid w:val="002211C7"/>
    <w:rsid w:val="002219D6"/>
    <w:rsid w:val="00223887"/>
    <w:rsid w:val="00223DFB"/>
    <w:rsid w:val="00224399"/>
    <w:rsid w:val="002246A9"/>
    <w:rsid w:val="00226F2B"/>
    <w:rsid w:val="00230547"/>
    <w:rsid w:val="00235C86"/>
    <w:rsid w:val="00240BBC"/>
    <w:rsid w:val="00242DAB"/>
    <w:rsid w:val="00244967"/>
    <w:rsid w:val="00246CED"/>
    <w:rsid w:val="002477F5"/>
    <w:rsid w:val="00254194"/>
    <w:rsid w:val="0025490C"/>
    <w:rsid w:val="00261FE5"/>
    <w:rsid w:val="00262256"/>
    <w:rsid w:val="00262706"/>
    <w:rsid w:val="00264F67"/>
    <w:rsid w:val="0027376B"/>
    <w:rsid w:val="00276C09"/>
    <w:rsid w:val="00276DBD"/>
    <w:rsid w:val="0028298F"/>
    <w:rsid w:val="0028397B"/>
    <w:rsid w:val="0028684D"/>
    <w:rsid w:val="0028778B"/>
    <w:rsid w:val="00287879"/>
    <w:rsid w:val="00287B0C"/>
    <w:rsid w:val="00291065"/>
    <w:rsid w:val="0029183D"/>
    <w:rsid w:val="00292AD2"/>
    <w:rsid w:val="0029321F"/>
    <w:rsid w:val="00293ECB"/>
    <w:rsid w:val="00294F39"/>
    <w:rsid w:val="00295338"/>
    <w:rsid w:val="00296230"/>
    <w:rsid w:val="002972C7"/>
    <w:rsid w:val="00297F17"/>
    <w:rsid w:val="002A134F"/>
    <w:rsid w:val="002A6849"/>
    <w:rsid w:val="002B0A9A"/>
    <w:rsid w:val="002B10DF"/>
    <w:rsid w:val="002B4923"/>
    <w:rsid w:val="002B565C"/>
    <w:rsid w:val="002C13F9"/>
    <w:rsid w:val="002C2BD3"/>
    <w:rsid w:val="002C67A8"/>
    <w:rsid w:val="002D24C0"/>
    <w:rsid w:val="002D3DE7"/>
    <w:rsid w:val="002E11E5"/>
    <w:rsid w:val="002E201D"/>
    <w:rsid w:val="002E411D"/>
    <w:rsid w:val="002F027E"/>
    <w:rsid w:val="002F0FCB"/>
    <w:rsid w:val="002F1672"/>
    <w:rsid w:val="002F2273"/>
    <w:rsid w:val="002F5FE1"/>
    <w:rsid w:val="00300858"/>
    <w:rsid w:val="003011D8"/>
    <w:rsid w:val="0030236F"/>
    <w:rsid w:val="003037C8"/>
    <w:rsid w:val="00304E63"/>
    <w:rsid w:val="00305686"/>
    <w:rsid w:val="0030569D"/>
    <w:rsid w:val="00305F82"/>
    <w:rsid w:val="0031031B"/>
    <w:rsid w:val="0031071E"/>
    <w:rsid w:val="00312265"/>
    <w:rsid w:val="003127E7"/>
    <w:rsid w:val="0031302A"/>
    <w:rsid w:val="00314582"/>
    <w:rsid w:val="00315B93"/>
    <w:rsid w:val="00316FD4"/>
    <w:rsid w:val="00321DC8"/>
    <w:rsid w:val="00322474"/>
    <w:rsid w:val="00322EF5"/>
    <w:rsid w:val="0032361A"/>
    <w:rsid w:val="00326C06"/>
    <w:rsid w:val="00330FF2"/>
    <w:rsid w:val="00331A23"/>
    <w:rsid w:val="003320C0"/>
    <w:rsid w:val="00334C94"/>
    <w:rsid w:val="00334D5F"/>
    <w:rsid w:val="00337140"/>
    <w:rsid w:val="003404CA"/>
    <w:rsid w:val="00340A6D"/>
    <w:rsid w:val="00344FCA"/>
    <w:rsid w:val="00345408"/>
    <w:rsid w:val="0034670B"/>
    <w:rsid w:val="003509DD"/>
    <w:rsid w:val="00350F23"/>
    <w:rsid w:val="00351E85"/>
    <w:rsid w:val="00353A90"/>
    <w:rsid w:val="00355C90"/>
    <w:rsid w:val="0035608D"/>
    <w:rsid w:val="0036474D"/>
    <w:rsid w:val="00374596"/>
    <w:rsid w:val="003756B7"/>
    <w:rsid w:val="00375C1E"/>
    <w:rsid w:val="00376209"/>
    <w:rsid w:val="00377C93"/>
    <w:rsid w:val="00381405"/>
    <w:rsid w:val="00386B44"/>
    <w:rsid w:val="0039052B"/>
    <w:rsid w:val="00393857"/>
    <w:rsid w:val="00394937"/>
    <w:rsid w:val="0039712A"/>
    <w:rsid w:val="003A2BE1"/>
    <w:rsid w:val="003A67FA"/>
    <w:rsid w:val="003A6E85"/>
    <w:rsid w:val="003B3A8F"/>
    <w:rsid w:val="003B4E66"/>
    <w:rsid w:val="003B6C33"/>
    <w:rsid w:val="003C338A"/>
    <w:rsid w:val="003C3B71"/>
    <w:rsid w:val="003C4862"/>
    <w:rsid w:val="003D4E55"/>
    <w:rsid w:val="003D55B1"/>
    <w:rsid w:val="003D71CB"/>
    <w:rsid w:val="003E7477"/>
    <w:rsid w:val="003F0188"/>
    <w:rsid w:val="003F05BC"/>
    <w:rsid w:val="003F4880"/>
    <w:rsid w:val="003F79DB"/>
    <w:rsid w:val="003F7E73"/>
    <w:rsid w:val="0040029D"/>
    <w:rsid w:val="004003ED"/>
    <w:rsid w:val="00402DD0"/>
    <w:rsid w:val="0040424C"/>
    <w:rsid w:val="0040609E"/>
    <w:rsid w:val="00410762"/>
    <w:rsid w:val="00413864"/>
    <w:rsid w:val="004152B7"/>
    <w:rsid w:val="00415F20"/>
    <w:rsid w:val="0042190D"/>
    <w:rsid w:val="00421D26"/>
    <w:rsid w:val="004226DD"/>
    <w:rsid w:val="00423D6B"/>
    <w:rsid w:val="0042494C"/>
    <w:rsid w:val="00426ECE"/>
    <w:rsid w:val="00427FF0"/>
    <w:rsid w:val="004320F9"/>
    <w:rsid w:val="00432155"/>
    <w:rsid w:val="00433D9E"/>
    <w:rsid w:val="00434C5E"/>
    <w:rsid w:val="0043696B"/>
    <w:rsid w:val="00436B66"/>
    <w:rsid w:val="00437208"/>
    <w:rsid w:val="004406F0"/>
    <w:rsid w:val="004411A0"/>
    <w:rsid w:val="004418A0"/>
    <w:rsid w:val="00441B22"/>
    <w:rsid w:val="004431F1"/>
    <w:rsid w:val="00443AFC"/>
    <w:rsid w:val="0044642F"/>
    <w:rsid w:val="004467B3"/>
    <w:rsid w:val="00446CA5"/>
    <w:rsid w:val="0044779C"/>
    <w:rsid w:val="0045087D"/>
    <w:rsid w:val="0045175C"/>
    <w:rsid w:val="00454457"/>
    <w:rsid w:val="00456046"/>
    <w:rsid w:val="00460A3B"/>
    <w:rsid w:val="0046269B"/>
    <w:rsid w:val="00462716"/>
    <w:rsid w:val="004634F7"/>
    <w:rsid w:val="00463829"/>
    <w:rsid w:val="0047166A"/>
    <w:rsid w:val="004742CA"/>
    <w:rsid w:val="00474394"/>
    <w:rsid w:val="004775FD"/>
    <w:rsid w:val="0047782D"/>
    <w:rsid w:val="0048014C"/>
    <w:rsid w:val="00482A14"/>
    <w:rsid w:val="00486F91"/>
    <w:rsid w:val="0049040A"/>
    <w:rsid w:val="00490615"/>
    <w:rsid w:val="00492956"/>
    <w:rsid w:val="00494185"/>
    <w:rsid w:val="00494CBB"/>
    <w:rsid w:val="00496BB7"/>
    <w:rsid w:val="004A0145"/>
    <w:rsid w:val="004A1B8C"/>
    <w:rsid w:val="004A2172"/>
    <w:rsid w:val="004A234C"/>
    <w:rsid w:val="004A27C2"/>
    <w:rsid w:val="004A30A2"/>
    <w:rsid w:val="004A4A3F"/>
    <w:rsid w:val="004B1272"/>
    <w:rsid w:val="004B33FA"/>
    <w:rsid w:val="004B68EA"/>
    <w:rsid w:val="004C112A"/>
    <w:rsid w:val="004C13FD"/>
    <w:rsid w:val="004C336D"/>
    <w:rsid w:val="004C4079"/>
    <w:rsid w:val="004C48E1"/>
    <w:rsid w:val="004D35D8"/>
    <w:rsid w:val="004D4A0D"/>
    <w:rsid w:val="004D5FC2"/>
    <w:rsid w:val="004D766A"/>
    <w:rsid w:val="004E03BF"/>
    <w:rsid w:val="004E072C"/>
    <w:rsid w:val="004E360E"/>
    <w:rsid w:val="004E5A68"/>
    <w:rsid w:val="004E646E"/>
    <w:rsid w:val="004F0BE2"/>
    <w:rsid w:val="004F3BE1"/>
    <w:rsid w:val="004F48A2"/>
    <w:rsid w:val="004F5394"/>
    <w:rsid w:val="0050036B"/>
    <w:rsid w:val="0050330E"/>
    <w:rsid w:val="00504C51"/>
    <w:rsid w:val="005050BE"/>
    <w:rsid w:val="005115A7"/>
    <w:rsid w:val="00513F35"/>
    <w:rsid w:val="005152AC"/>
    <w:rsid w:val="005202E2"/>
    <w:rsid w:val="00523AEA"/>
    <w:rsid w:val="0052539D"/>
    <w:rsid w:val="0052630B"/>
    <w:rsid w:val="005308A1"/>
    <w:rsid w:val="00533B10"/>
    <w:rsid w:val="00540B21"/>
    <w:rsid w:val="00540E4E"/>
    <w:rsid w:val="00544665"/>
    <w:rsid w:val="005458E3"/>
    <w:rsid w:val="00546716"/>
    <w:rsid w:val="00550348"/>
    <w:rsid w:val="00550F6B"/>
    <w:rsid w:val="005513A7"/>
    <w:rsid w:val="00551CA8"/>
    <w:rsid w:val="00552D4C"/>
    <w:rsid w:val="0055303B"/>
    <w:rsid w:val="005566BF"/>
    <w:rsid w:val="00556790"/>
    <w:rsid w:val="00557B4B"/>
    <w:rsid w:val="0056276A"/>
    <w:rsid w:val="00566020"/>
    <w:rsid w:val="0056788F"/>
    <w:rsid w:val="00567C08"/>
    <w:rsid w:val="005714D7"/>
    <w:rsid w:val="00571677"/>
    <w:rsid w:val="00571CD8"/>
    <w:rsid w:val="00571E67"/>
    <w:rsid w:val="00574062"/>
    <w:rsid w:val="005764F1"/>
    <w:rsid w:val="005774F0"/>
    <w:rsid w:val="00577AAD"/>
    <w:rsid w:val="00577DA9"/>
    <w:rsid w:val="0058304A"/>
    <w:rsid w:val="00584CF8"/>
    <w:rsid w:val="005856F1"/>
    <w:rsid w:val="005860D9"/>
    <w:rsid w:val="00590183"/>
    <w:rsid w:val="00591DBA"/>
    <w:rsid w:val="00592480"/>
    <w:rsid w:val="00592C25"/>
    <w:rsid w:val="00593224"/>
    <w:rsid w:val="005939E8"/>
    <w:rsid w:val="00595C42"/>
    <w:rsid w:val="0059747A"/>
    <w:rsid w:val="005A118B"/>
    <w:rsid w:val="005A2082"/>
    <w:rsid w:val="005A37DF"/>
    <w:rsid w:val="005A416F"/>
    <w:rsid w:val="005B0D86"/>
    <w:rsid w:val="005B1BB8"/>
    <w:rsid w:val="005B1BE0"/>
    <w:rsid w:val="005B2819"/>
    <w:rsid w:val="005B2B2E"/>
    <w:rsid w:val="005B3C84"/>
    <w:rsid w:val="005B6741"/>
    <w:rsid w:val="005C3AAA"/>
    <w:rsid w:val="005C3B63"/>
    <w:rsid w:val="005C3DF3"/>
    <w:rsid w:val="005C3F59"/>
    <w:rsid w:val="005C6176"/>
    <w:rsid w:val="005C62FC"/>
    <w:rsid w:val="005C71FB"/>
    <w:rsid w:val="005D2C33"/>
    <w:rsid w:val="005D3430"/>
    <w:rsid w:val="005E1458"/>
    <w:rsid w:val="005E2A3E"/>
    <w:rsid w:val="005E38EC"/>
    <w:rsid w:val="005E3FDC"/>
    <w:rsid w:val="005E5616"/>
    <w:rsid w:val="005E68A6"/>
    <w:rsid w:val="005E7878"/>
    <w:rsid w:val="005E7D0D"/>
    <w:rsid w:val="005F0E59"/>
    <w:rsid w:val="005F2E96"/>
    <w:rsid w:val="005F53FB"/>
    <w:rsid w:val="005F628C"/>
    <w:rsid w:val="005F6982"/>
    <w:rsid w:val="005F7609"/>
    <w:rsid w:val="005F7902"/>
    <w:rsid w:val="006022A6"/>
    <w:rsid w:val="006028CC"/>
    <w:rsid w:val="0060298F"/>
    <w:rsid w:val="00603704"/>
    <w:rsid w:val="00605677"/>
    <w:rsid w:val="00610852"/>
    <w:rsid w:val="00612F37"/>
    <w:rsid w:val="006134C7"/>
    <w:rsid w:val="006139A5"/>
    <w:rsid w:val="00614FD1"/>
    <w:rsid w:val="00615815"/>
    <w:rsid w:val="006207AA"/>
    <w:rsid w:val="00620B6B"/>
    <w:rsid w:val="006217F2"/>
    <w:rsid w:val="00621C7F"/>
    <w:rsid w:val="00622FED"/>
    <w:rsid w:val="00624864"/>
    <w:rsid w:val="006259A2"/>
    <w:rsid w:val="0062673F"/>
    <w:rsid w:val="00626887"/>
    <w:rsid w:val="00630039"/>
    <w:rsid w:val="0063119B"/>
    <w:rsid w:val="00631BFF"/>
    <w:rsid w:val="00633545"/>
    <w:rsid w:val="00636965"/>
    <w:rsid w:val="00640ED1"/>
    <w:rsid w:val="0064109D"/>
    <w:rsid w:val="00642176"/>
    <w:rsid w:val="0064369E"/>
    <w:rsid w:val="00646B4A"/>
    <w:rsid w:val="00646F75"/>
    <w:rsid w:val="00646FC4"/>
    <w:rsid w:val="00647042"/>
    <w:rsid w:val="00650434"/>
    <w:rsid w:val="006510E5"/>
    <w:rsid w:val="006511A1"/>
    <w:rsid w:val="00653419"/>
    <w:rsid w:val="006534CC"/>
    <w:rsid w:val="0065370B"/>
    <w:rsid w:val="006549D5"/>
    <w:rsid w:val="0065512C"/>
    <w:rsid w:val="0065519D"/>
    <w:rsid w:val="00655426"/>
    <w:rsid w:val="00657822"/>
    <w:rsid w:val="006603DD"/>
    <w:rsid w:val="00660767"/>
    <w:rsid w:val="00661B89"/>
    <w:rsid w:val="006623E6"/>
    <w:rsid w:val="00662B92"/>
    <w:rsid w:val="006636B9"/>
    <w:rsid w:val="00665306"/>
    <w:rsid w:val="00665B77"/>
    <w:rsid w:val="00667A49"/>
    <w:rsid w:val="00673792"/>
    <w:rsid w:val="0067391A"/>
    <w:rsid w:val="006767B0"/>
    <w:rsid w:val="00677141"/>
    <w:rsid w:val="006779E0"/>
    <w:rsid w:val="00681541"/>
    <w:rsid w:val="0068221D"/>
    <w:rsid w:val="006835A6"/>
    <w:rsid w:val="006845B1"/>
    <w:rsid w:val="00686427"/>
    <w:rsid w:val="0069107D"/>
    <w:rsid w:val="00691965"/>
    <w:rsid w:val="006926EB"/>
    <w:rsid w:val="006938E6"/>
    <w:rsid w:val="00694BA8"/>
    <w:rsid w:val="00695DAE"/>
    <w:rsid w:val="006A01ED"/>
    <w:rsid w:val="006A1150"/>
    <w:rsid w:val="006A2880"/>
    <w:rsid w:val="006A3899"/>
    <w:rsid w:val="006A4407"/>
    <w:rsid w:val="006B1789"/>
    <w:rsid w:val="006B181D"/>
    <w:rsid w:val="006B3DF3"/>
    <w:rsid w:val="006B4C48"/>
    <w:rsid w:val="006B7D91"/>
    <w:rsid w:val="006C35AF"/>
    <w:rsid w:val="006C3E74"/>
    <w:rsid w:val="006C51A9"/>
    <w:rsid w:val="006C5A0A"/>
    <w:rsid w:val="006D3FA9"/>
    <w:rsid w:val="006D7FCD"/>
    <w:rsid w:val="006E2267"/>
    <w:rsid w:val="006F1BD9"/>
    <w:rsid w:val="006F2149"/>
    <w:rsid w:val="006F3D44"/>
    <w:rsid w:val="006F61B2"/>
    <w:rsid w:val="006F7986"/>
    <w:rsid w:val="00701337"/>
    <w:rsid w:val="00703EE7"/>
    <w:rsid w:val="00704889"/>
    <w:rsid w:val="00706131"/>
    <w:rsid w:val="00706BED"/>
    <w:rsid w:val="007151EA"/>
    <w:rsid w:val="0071614A"/>
    <w:rsid w:val="007206A4"/>
    <w:rsid w:val="00721753"/>
    <w:rsid w:val="00731E18"/>
    <w:rsid w:val="00733639"/>
    <w:rsid w:val="00733EFD"/>
    <w:rsid w:val="007422FE"/>
    <w:rsid w:val="00743A8C"/>
    <w:rsid w:val="00745918"/>
    <w:rsid w:val="00746745"/>
    <w:rsid w:val="00746989"/>
    <w:rsid w:val="00750193"/>
    <w:rsid w:val="007529DD"/>
    <w:rsid w:val="00753055"/>
    <w:rsid w:val="00753954"/>
    <w:rsid w:val="007554A0"/>
    <w:rsid w:val="00760B67"/>
    <w:rsid w:val="00763E92"/>
    <w:rsid w:val="00764747"/>
    <w:rsid w:val="00764FDD"/>
    <w:rsid w:val="00766DB2"/>
    <w:rsid w:val="007736D5"/>
    <w:rsid w:val="0077487C"/>
    <w:rsid w:val="00781ADF"/>
    <w:rsid w:val="0078225F"/>
    <w:rsid w:val="00782835"/>
    <w:rsid w:val="0078451A"/>
    <w:rsid w:val="007859CB"/>
    <w:rsid w:val="007861A8"/>
    <w:rsid w:val="0079131D"/>
    <w:rsid w:val="007922AB"/>
    <w:rsid w:val="0079485C"/>
    <w:rsid w:val="0079571B"/>
    <w:rsid w:val="007958E5"/>
    <w:rsid w:val="00797005"/>
    <w:rsid w:val="007A11B8"/>
    <w:rsid w:val="007A4671"/>
    <w:rsid w:val="007A7C45"/>
    <w:rsid w:val="007B06EA"/>
    <w:rsid w:val="007B076C"/>
    <w:rsid w:val="007B1C6D"/>
    <w:rsid w:val="007B219C"/>
    <w:rsid w:val="007B246F"/>
    <w:rsid w:val="007B2895"/>
    <w:rsid w:val="007B5058"/>
    <w:rsid w:val="007C0839"/>
    <w:rsid w:val="007C2B84"/>
    <w:rsid w:val="007C3598"/>
    <w:rsid w:val="007C416F"/>
    <w:rsid w:val="007C4685"/>
    <w:rsid w:val="007C4E63"/>
    <w:rsid w:val="007C69F0"/>
    <w:rsid w:val="007C6F55"/>
    <w:rsid w:val="007D17A9"/>
    <w:rsid w:val="007D1859"/>
    <w:rsid w:val="007D73D7"/>
    <w:rsid w:val="007D7F39"/>
    <w:rsid w:val="007E052F"/>
    <w:rsid w:val="007E0FB0"/>
    <w:rsid w:val="007E241E"/>
    <w:rsid w:val="007E257B"/>
    <w:rsid w:val="007F073B"/>
    <w:rsid w:val="007F1414"/>
    <w:rsid w:val="007F4274"/>
    <w:rsid w:val="007F6C15"/>
    <w:rsid w:val="007F6FD8"/>
    <w:rsid w:val="007F746C"/>
    <w:rsid w:val="007F7D74"/>
    <w:rsid w:val="007F7EBD"/>
    <w:rsid w:val="0080218E"/>
    <w:rsid w:val="00805498"/>
    <w:rsid w:val="00805AB8"/>
    <w:rsid w:val="0080692D"/>
    <w:rsid w:val="008103AB"/>
    <w:rsid w:val="00810DB7"/>
    <w:rsid w:val="00810E19"/>
    <w:rsid w:val="008150F4"/>
    <w:rsid w:val="008155E3"/>
    <w:rsid w:val="00820620"/>
    <w:rsid w:val="0082611D"/>
    <w:rsid w:val="0082618A"/>
    <w:rsid w:val="0083407E"/>
    <w:rsid w:val="00835675"/>
    <w:rsid w:val="00836917"/>
    <w:rsid w:val="00837EB9"/>
    <w:rsid w:val="00841C3E"/>
    <w:rsid w:val="00842045"/>
    <w:rsid w:val="008424A0"/>
    <w:rsid w:val="00843BD6"/>
    <w:rsid w:val="008446AE"/>
    <w:rsid w:val="00847D1E"/>
    <w:rsid w:val="0085013D"/>
    <w:rsid w:val="008600DD"/>
    <w:rsid w:val="00861973"/>
    <w:rsid w:val="00862E02"/>
    <w:rsid w:val="0086355B"/>
    <w:rsid w:val="008711D7"/>
    <w:rsid w:val="00872B3C"/>
    <w:rsid w:val="00873584"/>
    <w:rsid w:val="00874515"/>
    <w:rsid w:val="00874DEC"/>
    <w:rsid w:val="00875014"/>
    <w:rsid w:val="00876991"/>
    <w:rsid w:val="00883A9C"/>
    <w:rsid w:val="00885E25"/>
    <w:rsid w:val="00886476"/>
    <w:rsid w:val="00887296"/>
    <w:rsid w:val="00890202"/>
    <w:rsid w:val="008910E5"/>
    <w:rsid w:val="00891860"/>
    <w:rsid w:val="00892600"/>
    <w:rsid w:val="008933E1"/>
    <w:rsid w:val="008944F1"/>
    <w:rsid w:val="0089506E"/>
    <w:rsid w:val="008953EB"/>
    <w:rsid w:val="00896BD7"/>
    <w:rsid w:val="008A08E6"/>
    <w:rsid w:val="008A17E9"/>
    <w:rsid w:val="008A69CC"/>
    <w:rsid w:val="008A6D10"/>
    <w:rsid w:val="008B116C"/>
    <w:rsid w:val="008B1B5F"/>
    <w:rsid w:val="008B3C24"/>
    <w:rsid w:val="008B41F9"/>
    <w:rsid w:val="008B764D"/>
    <w:rsid w:val="008C0096"/>
    <w:rsid w:val="008C2F95"/>
    <w:rsid w:val="008C4A29"/>
    <w:rsid w:val="008C58E5"/>
    <w:rsid w:val="008C6434"/>
    <w:rsid w:val="008C6753"/>
    <w:rsid w:val="008C67B4"/>
    <w:rsid w:val="008C7BB8"/>
    <w:rsid w:val="008D1BA7"/>
    <w:rsid w:val="008D3CEC"/>
    <w:rsid w:val="008D597A"/>
    <w:rsid w:val="008D69C5"/>
    <w:rsid w:val="008D7447"/>
    <w:rsid w:val="008E2BDA"/>
    <w:rsid w:val="008E2DB5"/>
    <w:rsid w:val="008E3610"/>
    <w:rsid w:val="008E6277"/>
    <w:rsid w:val="008E6556"/>
    <w:rsid w:val="008E7488"/>
    <w:rsid w:val="008E7631"/>
    <w:rsid w:val="008E7E31"/>
    <w:rsid w:val="008F26BB"/>
    <w:rsid w:val="008F2D24"/>
    <w:rsid w:val="008F3F03"/>
    <w:rsid w:val="008F44EF"/>
    <w:rsid w:val="008F5F69"/>
    <w:rsid w:val="008F6629"/>
    <w:rsid w:val="008F7F1A"/>
    <w:rsid w:val="00901FF2"/>
    <w:rsid w:val="00904F0C"/>
    <w:rsid w:val="009052BA"/>
    <w:rsid w:val="009111BB"/>
    <w:rsid w:val="00911E38"/>
    <w:rsid w:val="00915635"/>
    <w:rsid w:val="00916B66"/>
    <w:rsid w:val="00920749"/>
    <w:rsid w:val="00920BA5"/>
    <w:rsid w:val="00920DF6"/>
    <w:rsid w:val="009220C7"/>
    <w:rsid w:val="009226B0"/>
    <w:rsid w:val="00927CD8"/>
    <w:rsid w:val="00932398"/>
    <w:rsid w:val="009324EF"/>
    <w:rsid w:val="00932F9E"/>
    <w:rsid w:val="0093670B"/>
    <w:rsid w:val="009418B6"/>
    <w:rsid w:val="00941BF0"/>
    <w:rsid w:val="00943EE6"/>
    <w:rsid w:val="009444A7"/>
    <w:rsid w:val="00946232"/>
    <w:rsid w:val="00951493"/>
    <w:rsid w:val="0095231F"/>
    <w:rsid w:val="00952F0B"/>
    <w:rsid w:val="0095517C"/>
    <w:rsid w:val="00955E3D"/>
    <w:rsid w:val="00957297"/>
    <w:rsid w:val="00957C1B"/>
    <w:rsid w:val="00960428"/>
    <w:rsid w:val="00960C4D"/>
    <w:rsid w:val="00961F50"/>
    <w:rsid w:val="0096336E"/>
    <w:rsid w:val="00967411"/>
    <w:rsid w:val="00967A84"/>
    <w:rsid w:val="00967F84"/>
    <w:rsid w:val="00971115"/>
    <w:rsid w:val="009724ED"/>
    <w:rsid w:val="00972EFA"/>
    <w:rsid w:val="0097351C"/>
    <w:rsid w:val="00974EE7"/>
    <w:rsid w:val="009750FC"/>
    <w:rsid w:val="0097529E"/>
    <w:rsid w:val="009763C4"/>
    <w:rsid w:val="009765D5"/>
    <w:rsid w:val="00980773"/>
    <w:rsid w:val="00984DB8"/>
    <w:rsid w:val="00985C1F"/>
    <w:rsid w:val="00991124"/>
    <w:rsid w:val="00994865"/>
    <w:rsid w:val="0099518C"/>
    <w:rsid w:val="009969F7"/>
    <w:rsid w:val="00997FFE"/>
    <w:rsid w:val="009A17BD"/>
    <w:rsid w:val="009A2C11"/>
    <w:rsid w:val="009A3351"/>
    <w:rsid w:val="009A37E2"/>
    <w:rsid w:val="009A4317"/>
    <w:rsid w:val="009A46E8"/>
    <w:rsid w:val="009A48D6"/>
    <w:rsid w:val="009A759D"/>
    <w:rsid w:val="009B03FE"/>
    <w:rsid w:val="009B0492"/>
    <w:rsid w:val="009B0EFF"/>
    <w:rsid w:val="009B2E2B"/>
    <w:rsid w:val="009B40F2"/>
    <w:rsid w:val="009B4A1C"/>
    <w:rsid w:val="009B644B"/>
    <w:rsid w:val="009B7DC5"/>
    <w:rsid w:val="009C14C4"/>
    <w:rsid w:val="009C2F1E"/>
    <w:rsid w:val="009C4390"/>
    <w:rsid w:val="009C4CB0"/>
    <w:rsid w:val="009D41BE"/>
    <w:rsid w:val="009D4FF3"/>
    <w:rsid w:val="009D7E78"/>
    <w:rsid w:val="009E0E5D"/>
    <w:rsid w:val="009E238C"/>
    <w:rsid w:val="009E45A3"/>
    <w:rsid w:val="009F05B8"/>
    <w:rsid w:val="009F0748"/>
    <w:rsid w:val="009F2C74"/>
    <w:rsid w:val="009F3CCA"/>
    <w:rsid w:val="00A02143"/>
    <w:rsid w:val="00A02ABB"/>
    <w:rsid w:val="00A03855"/>
    <w:rsid w:val="00A0469D"/>
    <w:rsid w:val="00A06081"/>
    <w:rsid w:val="00A077A5"/>
    <w:rsid w:val="00A077BB"/>
    <w:rsid w:val="00A1084E"/>
    <w:rsid w:val="00A11230"/>
    <w:rsid w:val="00A119C2"/>
    <w:rsid w:val="00A138C5"/>
    <w:rsid w:val="00A13CC2"/>
    <w:rsid w:val="00A14AC1"/>
    <w:rsid w:val="00A160BA"/>
    <w:rsid w:val="00A1642A"/>
    <w:rsid w:val="00A16CF4"/>
    <w:rsid w:val="00A17969"/>
    <w:rsid w:val="00A17F1D"/>
    <w:rsid w:val="00A213C1"/>
    <w:rsid w:val="00A21574"/>
    <w:rsid w:val="00A22135"/>
    <w:rsid w:val="00A278FF"/>
    <w:rsid w:val="00A325E3"/>
    <w:rsid w:val="00A33D19"/>
    <w:rsid w:val="00A34367"/>
    <w:rsid w:val="00A346B5"/>
    <w:rsid w:val="00A3489B"/>
    <w:rsid w:val="00A34CBF"/>
    <w:rsid w:val="00A36D39"/>
    <w:rsid w:val="00A37D2E"/>
    <w:rsid w:val="00A412BE"/>
    <w:rsid w:val="00A417BD"/>
    <w:rsid w:val="00A41D12"/>
    <w:rsid w:val="00A4507C"/>
    <w:rsid w:val="00A45E6E"/>
    <w:rsid w:val="00A47B44"/>
    <w:rsid w:val="00A51B14"/>
    <w:rsid w:val="00A520C0"/>
    <w:rsid w:val="00A52E8C"/>
    <w:rsid w:val="00A53583"/>
    <w:rsid w:val="00A53964"/>
    <w:rsid w:val="00A54020"/>
    <w:rsid w:val="00A54835"/>
    <w:rsid w:val="00A55D0B"/>
    <w:rsid w:val="00A628B8"/>
    <w:rsid w:val="00A64D47"/>
    <w:rsid w:val="00A65310"/>
    <w:rsid w:val="00A66AB3"/>
    <w:rsid w:val="00A72D7E"/>
    <w:rsid w:val="00A739E0"/>
    <w:rsid w:val="00A75629"/>
    <w:rsid w:val="00A75DF5"/>
    <w:rsid w:val="00A773AE"/>
    <w:rsid w:val="00A77A61"/>
    <w:rsid w:val="00A8035B"/>
    <w:rsid w:val="00A81E85"/>
    <w:rsid w:val="00A8454E"/>
    <w:rsid w:val="00A85737"/>
    <w:rsid w:val="00A85F8F"/>
    <w:rsid w:val="00A9054C"/>
    <w:rsid w:val="00A913B8"/>
    <w:rsid w:val="00A91EAF"/>
    <w:rsid w:val="00A946E5"/>
    <w:rsid w:val="00A971B8"/>
    <w:rsid w:val="00A97E67"/>
    <w:rsid w:val="00AA0784"/>
    <w:rsid w:val="00AA0852"/>
    <w:rsid w:val="00AA1682"/>
    <w:rsid w:val="00AA2EC6"/>
    <w:rsid w:val="00AA4508"/>
    <w:rsid w:val="00AA490A"/>
    <w:rsid w:val="00AA5169"/>
    <w:rsid w:val="00AA643A"/>
    <w:rsid w:val="00AA797B"/>
    <w:rsid w:val="00AB2023"/>
    <w:rsid w:val="00AB3CC6"/>
    <w:rsid w:val="00AB51F3"/>
    <w:rsid w:val="00AB7293"/>
    <w:rsid w:val="00AC4747"/>
    <w:rsid w:val="00AC55AC"/>
    <w:rsid w:val="00AC734A"/>
    <w:rsid w:val="00AC735D"/>
    <w:rsid w:val="00AD0A5C"/>
    <w:rsid w:val="00AD2C2A"/>
    <w:rsid w:val="00AD55C4"/>
    <w:rsid w:val="00AD6DB2"/>
    <w:rsid w:val="00AE0427"/>
    <w:rsid w:val="00AE3A27"/>
    <w:rsid w:val="00AE4FAF"/>
    <w:rsid w:val="00AE5D13"/>
    <w:rsid w:val="00AF0ABC"/>
    <w:rsid w:val="00AF3904"/>
    <w:rsid w:val="00AF6C10"/>
    <w:rsid w:val="00AF6F8E"/>
    <w:rsid w:val="00AF74CB"/>
    <w:rsid w:val="00B00368"/>
    <w:rsid w:val="00B00DC8"/>
    <w:rsid w:val="00B0132D"/>
    <w:rsid w:val="00B0178A"/>
    <w:rsid w:val="00B02D2D"/>
    <w:rsid w:val="00B03250"/>
    <w:rsid w:val="00B03B46"/>
    <w:rsid w:val="00B04512"/>
    <w:rsid w:val="00B04C78"/>
    <w:rsid w:val="00B06C83"/>
    <w:rsid w:val="00B07303"/>
    <w:rsid w:val="00B12E5F"/>
    <w:rsid w:val="00B12E92"/>
    <w:rsid w:val="00B14F37"/>
    <w:rsid w:val="00B151A2"/>
    <w:rsid w:val="00B2232C"/>
    <w:rsid w:val="00B223F0"/>
    <w:rsid w:val="00B22620"/>
    <w:rsid w:val="00B25591"/>
    <w:rsid w:val="00B25F82"/>
    <w:rsid w:val="00B2639F"/>
    <w:rsid w:val="00B30B6A"/>
    <w:rsid w:val="00B32E5A"/>
    <w:rsid w:val="00B33C95"/>
    <w:rsid w:val="00B347A7"/>
    <w:rsid w:val="00B348BC"/>
    <w:rsid w:val="00B351A1"/>
    <w:rsid w:val="00B37A1D"/>
    <w:rsid w:val="00B40454"/>
    <w:rsid w:val="00B40F27"/>
    <w:rsid w:val="00B42DBC"/>
    <w:rsid w:val="00B43E0B"/>
    <w:rsid w:val="00B453EB"/>
    <w:rsid w:val="00B46066"/>
    <w:rsid w:val="00B55532"/>
    <w:rsid w:val="00B57BC9"/>
    <w:rsid w:val="00B57DB3"/>
    <w:rsid w:val="00B619AD"/>
    <w:rsid w:val="00B62B72"/>
    <w:rsid w:val="00B631AB"/>
    <w:rsid w:val="00B642F0"/>
    <w:rsid w:val="00B67DA4"/>
    <w:rsid w:val="00B70731"/>
    <w:rsid w:val="00B71FF9"/>
    <w:rsid w:val="00B758E2"/>
    <w:rsid w:val="00B76C0B"/>
    <w:rsid w:val="00B76F44"/>
    <w:rsid w:val="00B77B5B"/>
    <w:rsid w:val="00B82A85"/>
    <w:rsid w:val="00B8487B"/>
    <w:rsid w:val="00B86C0C"/>
    <w:rsid w:val="00B87348"/>
    <w:rsid w:val="00B91EEA"/>
    <w:rsid w:val="00B9648E"/>
    <w:rsid w:val="00B96E24"/>
    <w:rsid w:val="00B97139"/>
    <w:rsid w:val="00B97B4F"/>
    <w:rsid w:val="00BA7370"/>
    <w:rsid w:val="00BB2453"/>
    <w:rsid w:val="00BB3C5B"/>
    <w:rsid w:val="00BB66DA"/>
    <w:rsid w:val="00BB749A"/>
    <w:rsid w:val="00BB7D5B"/>
    <w:rsid w:val="00BC250E"/>
    <w:rsid w:val="00BC33FE"/>
    <w:rsid w:val="00BC35CD"/>
    <w:rsid w:val="00BC3EB4"/>
    <w:rsid w:val="00BC46FF"/>
    <w:rsid w:val="00BC56B2"/>
    <w:rsid w:val="00BC6CA8"/>
    <w:rsid w:val="00BD6219"/>
    <w:rsid w:val="00BD625D"/>
    <w:rsid w:val="00BD64AF"/>
    <w:rsid w:val="00BD69D1"/>
    <w:rsid w:val="00BE00D1"/>
    <w:rsid w:val="00BE1358"/>
    <w:rsid w:val="00BE23EE"/>
    <w:rsid w:val="00BE283B"/>
    <w:rsid w:val="00BE2AF1"/>
    <w:rsid w:val="00BE3658"/>
    <w:rsid w:val="00BE3E25"/>
    <w:rsid w:val="00BE4D26"/>
    <w:rsid w:val="00BE4E74"/>
    <w:rsid w:val="00BF256E"/>
    <w:rsid w:val="00BF30F0"/>
    <w:rsid w:val="00BF314A"/>
    <w:rsid w:val="00BF3DF3"/>
    <w:rsid w:val="00BF569D"/>
    <w:rsid w:val="00C00E28"/>
    <w:rsid w:val="00C010E6"/>
    <w:rsid w:val="00C0375B"/>
    <w:rsid w:val="00C0515E"/>
    <w:rsid w:val="00C05699"/>
    <w:rsid w:val="00C07353"/>
    <w:rsid w:val="00C07867"/>
    <w:rsid w:val="00C11743"/>
    <w:rsid w:val="00C11A86"/>
    <w:rsid w:val="00C14C50"/>
    <w:rsid w:val="00C20C3F"/>
    <w:rsid w:val="00C22D48"/>
    <w:rsid w:val="00C2447E"/>
    <w:rsid w:val="00C27DAF"/>
    <w:rsid w:val="00C30272"/>
    <w:rsid w:val="00C31774"/>
    <w:rsid w:val="00C31B35"/>
    <w:rsid w:val="00C3246F"/>
    <w:rsid w:val="00C3486C"/>
    <w:rsid w:val="00C35CC3"/>
    <w:rsid w:val="00C35D7C"/>
    <w:rsid w:val="00C406C9"/>
    <w:rsid w:val="00C42988"/>
    <w:rsid w:val="00C43C93"/>
    <w:rsid w:val="00C44D22"/>
    <w:rsid w:val="00C45332"/>
    <w:rsid w:val="00C522D0"/>
    <w:rsid w:val="00C53110"/>
    <w:rsid w:val="00C534B2"/>
    <w:rsid w:val="00C5451E"/>
    <w:rsid w:val="00C564B3"/>
    <w:rsid w:val="00C571B0"/>
    <w:rsid w:val="00C57DB1"/>
    <w:rsid w:val="00C61F09"/>
    <w:rsid w:val="00C657B7"/>
    <w:rsid w:val="00C65A58"/>
    <w:rsid w:val="00C710C0"/>
    <w:rsid w:val="00C71B1D"/>
    <w:rsid w:val="00C71C1C"/>
    <w:rsid w:val="00C72170"/>
    <w:rsid w:val="00C73630"/>
    <w:rsid w:val="00C7477B"/>
    <w:rsid w:val="00C74E33"/>
    <w:rsid w:val="00C752A0"/>
    <w:rsid w:val="00C84C7D"/>
    <w:rsid w:val="00C95991"/>
    <w:rsid w:val="00C95CB9"/>
    <w:rsid w:val="00C977C4"/>
    <w:rsid w:val="00CA1AD7"/>
    <w:rsid w:val="00CA23DD"/>
    <w:rsid w:val="00CA39E4"/>
    <w:rsid w:val="00CA5836"/>
    <w:rsid w:val="00CA602A"/>
    <w:rsid w:val="00CA72A7"/>
    <w:rsid w:val="00CA72F2"/>
    <w:rsid w:val="00CB1FD6"/>
    <w:rsid w:val="00CB20DA"/>
    <w:rsid w:val="00CB3060"/>
    <w:rsid w:val="00CB4E05"/>
    <w:rsid w:val="00CC1551"/>
    <w:rsid w:val="00CC442A"/>
    <w:rsid w:val="00CC5222"/>
    <w:rsid w:val="00CD1069"/>
    <w:rsid w:val="00CD114E"/>
    <w:rsid w:val="00CD2C85"/>
    <w:rsid w:val="00CD5E16"/>
    <w:rsid w:val="00CE1F9F"/>
    <w:rsid w:val="00CE3D55"/>
    <w:rsid w:val="00CE427F"/>
    <w:rsid w:val="00CE5469"/>
    <w:rsid w:val="00CE5631"/>
    <w:rsid w:val="00CF1C9D"/>
    <w:rsid w:val="00CF7E88"/>
    <w:rsid w:val="00D00C28"/>
    <w:rsid w:val="00D0115B"/>
    <w:rsid w:val="00D05845"/>
    <w:rsid w:val="00D05E84"/>
    <w:rsid w:val="00D07337"/>
    <w:rsid w:val="00D10539"/>
    <w:rsid w:val="00D106DD"/>
    <w:rsid w:val="00D107C5"/>
    <w:rsid w:val="00D12520"/>
    <w:rsid w:val="00D138BC"/>
    <w:rsid w:val="00D150A2"/>
    <w:rsid w:val="00D17A32"/>
    <w:rsid w:val="00D20B58"/>
    <w:rsid w:val="00D217C3"/>
    <w:rsid w:val="00D249F9"/>
    <w:rsid w:val="00D26376"/>
    <w:rsid w:val="00D27AE6"/>
    <w:rsid w:val="00D27F5F"/>
    <w:rsid w:val="00D303DE"/>
    <w:rsid w:val="00D330C8"/>
    <w:rsid w:val="00D338C4"/>
    <w:rsid w:val="00D345BF"/>
    <w:rsid w:val="00D34FA4"/>
    <w:rsid w:val="00D35FB7"/>
    <w:rsid w:val="00D3701E"/>
    <w:rsid w:val="00D4089E"/>
    <w:rsid w:val="00D414AF"/>
    <w:rsid w:val="00D41788"/>
    <w:rsid w:val="00D41DF6"/>
    <w:rsid w:val="00D4404B"/>
    <w:rsid w:val="00D4523C"/>
    <w:rsid w:val="00D4551D"/>
    <w:rsid w:val="00D4619E"/>
    <w:rsid w:val="00D47C5B"/>
    <w:rsid w:val="00D509A6"/>
    <w:rsid w:val="00D50F60"/>
    <w:rsid w:val="00D524F2"/>
    <w:rsid w:val="00D52CCD"/>
    <w:rsid w:val="00D57A12"/>
    <w:rsid w:val="00D60A6F"/>
    <w:rsid w:val="00D60FE9"/>
    <w:rsid w:val="00D6109A"/>
    <w:rsid w:val="00D62774"/>
    <w:rsid w:val="00D62F6F"/>
    <w:rsid w:val="00D658AB"/>
    <w:rsid w:val="00D66311"/>
    <w:rsid w:val="00D75E07"/>
    <w:rsid w:val="00D779D5"/>
    <w:rsid w:val="00D80613"/>
    <w:rsid w:val="00D8077B"/>
    <w:rsid w:val="00D810CD"/>
    <w:rsid w:val="00D8142E"/>
    <w:rsid w:val="00D82B6A"/>
    <w:rsid w:val="00D83246"/>
    <w:rsid w:val="00D87203"/>
    <w:rsid w:val="00D92AD5"/>
    <w:rsid w:val="00D94849"/>
    <w:rsid w:val="00DA2582"/>
    <w:rsid w:val="00DA27B0"/>
    <w:rsid w:val="00DA3825"/>
    <w:rsid w:val="00DA4832"/>
    <w:rsid w:val="00DA60A2"/>
    <w:rsid w:val="00DA6B55"/>
    <w:rsid w:val="00DA7AD4"/>
    <w:rsid w:val="00DB09E2"/>
    <w:rsid w:val="00DB1DED"/>
    <w:rsid w:val="00DB314A"/>
    <w:rsid w:val="00DB512B"/>
    <w:rsid w:val="00DB5183"/>
    <w:rsid w:val="00DB5682"/>
    <w:rsid w:val="00DB6557"/>
    <w:rsid w:val="00DB6E12"/>
    <w:rsid w:val="00DB72D3"/>
    <w:rsid w:val="00DB7928"/>
    <w:rsid w:val="00DC06A2"/>
    <w:rsid w:val="00DC11A8"/>
    <w:rsid w:val="00DC4146"/>
    <w:rsid w:val="00DC56F6"/>
    <w:rsid w:val="00DD18C9"/>
    <w:rsid w:val="00DD1E93"/>
    <w:rsid w:val="00DD31E2"/>
    <w:rsid w:val="00DD3907"/>
    <w:rsid w:val="00DD4069"/>
    <w:rsid w:val="00DE0D97"/>
    <w:rsid w:val="00DE103C"/>
    <w:rsid w:val="00DE17D5"/>
    <w:rsid w:val="00DE1A9B"/>
    <w:rsid w:val="00DE2506"/>
    <w:rsid w:val="00DE5B65"/>
    <w:rsid w:val="00DF11AA"/>
    <w:rsid w:val="00DF1EFB"/>
    <w:rsid w:val="00DF288D"/>
    <w:rsid w:val="00DF3140"/>
    <w:rsid w:val="00DF3D5B"/>
    <w:rsid w:val="00DF6BE0"/>
    <w:rsid w:val="00DF7F15"/>
    <w:rsid w:val="00E04664"/>
    <w:rsid w:val="00E060DA"/>
    <w:rsid w:val="00E103F2"/>
    <w:rsid w:val="00E13A91"/>
    <w:rsid w:val="00E207E2"/>
    <w:rsid w:val="00E24B86"/>
    <w:rsid w:val="00E323A4"/>
    <w:rsid w:val="00E32D8B"/>
    <w:rsid w:val="00E33139"/>
    <w:rsid w:val="00E33915"/>
    <w:rsid w:val="00E34A15"/>
    <w:rsid w:val="00E374AA"/>
    <w:rsid w:val="00E40593"/>
    <w:rsid w:val="00E4063A"/>
    <w:rsid w:val="00E41F20"/>
    <w:rsid w:val="00E438BA"/>
    <w:rsid w:val="00E45122"/>
    <w:rsid w:val="00E45C5C"/>
    <w:rsid w:val="00E4686F"/>
    <w:rsid w:val="00E4697A"/>
    <w:rsid w:val="00E501C1"/>
    <w:rsid w:val="00E50F13"/>
    <w:rsid w:val="00E51BD0"/>
    <w:rsid w:val="00E52068"/>
    <w:rsid w:val="00E527CF"/>
    <w:rsid w:val="00E54A8A"/>
    <w:rsid w:val="00E5635D"/>
    <w:rsid w:val="00E56DBC"/>
    <w:rsid w:val="00E57349"/>
    <w:rsid w:val="00E61467"/>
    <w:rsid w:val="00E617A1"/>
    <w:rsid w:val="00E61C96"/>
    <w:rsid w:val="00E621C3"/>
    <w:rsid w:val="00E632E2"/>
    <w:rsid w:val="00E65085"/>
    <w:rsid w:val="00E66607"/>
    <w:rsid w:val="00E70DF1"/>
    <w:rsid w:val="00E74DFE"/>
    <w:rsid w:val="00E778B9"/>
    <w:rsid w:val="00E8074F"/>
    <w:rsid w:val="00E80B6B"/>
    <w:rsid w:val="00E83CF2"/>
    <w:rsid w:val="00E84DE5"/>
    <w:rsid w:val="00E858F3"/>
    <w:rsid w:val="00E86DA5"/>
    <w:rsid w:val="00E90B1A"/>
    <w:rsid w:val="00E92AEB"/>
    <w:rsid w:val="00E935E0"/>
    <w:rsid w:val="00E96142"/>
    <w:rsid w:val="00E96B5F"/>
    <w:rsid w:val="00E96BA6"/>
    <w:rsid w:val="00E97FF4"/>
    <w:rsid w:val="00EA04A9"/>
    <w:rsid w:val="00EA1753"/>
    <w:rsid w:val="00EA1C0E"/>
    <w:rsid w:val="00EA39BC"/>
    <w:rsid w:val="00EA4D0E"/>
    <w:rsid w:val="00EA515B"/>
    <w:rsid w:val="00EA5459"/>
    <w:rsid w:val="00EA6910"/>
    <w:rsid w:val="00EB24F7"/>
    <w:rsid w:val="00EB2550"/>
    <w:rsid w:val="00EB58BD"/>
    <w:rsid w:val="00EC223C"/>
    <w:rsid w:val="00EC378A"/>
    <w:rsid w:val="00EC550C"/>
    <w:rsid w:val="00EC5B2F"/>
    <w:rsid w:val="00EC6FBD"/>
    <w:rsid w:val="00EC7684"/>
    <w:rsid w:val="00ED2052"/>
    <w:rsid w:val="00ED2B0C"/>
    <w:rsid w:val="00ED2D9E"/>
    <w:rsid w:val="00ED34D7"/>
    <w:rsid w:val="00ED3766"/>
    <w:rsid w:val="00ED3D10"/>
    <w:rsid w:val="00ED51A6"/>
    <w:rsid w:val="00EE062D"/>
    <w:rsid w:val="00EE0742"/>
    <w:rsid w:val="00EE1FF9"/>
    <w:rsid w:val="00EE5889"/>
    <w:rsid w:val="00EE5F9F"/>
    <w:rsid w:val="00EE6D0F"/>
    <w:rsid w:val="00EE7B2A"/>
    <w:rsid w:val="00EF37F3"/>
    <w:rsid w:val="00EF4C8F"/>
    <w:rsid w:val="00EF68DF"/>
    <w:rsid w:val="00EF6BC3"/>
    <w:rsid w:val="00EF6BC7"/>
    <w:rsid w:val="00EF7517"/>
    <w:rsid w:val="00F02456"/>
    <w:rsid w:val="00F10331"/>
    <w:rsid w:val="00F16CA9"/>
    <w:rsid w:val="00F21CE7"/>
    <w:rsid w:val="00F2254D"/>
    <w:rsid w:val="00F26BF6"/>
    <w:rsid w:val="00F33CFB"/>
    <w:rsid w:val="00F342FD"/>
    <w:rsid w:val="00F351B5"/>
    <w:rsid w:val="00F360F8"/>
    <w:rsid w:val="00F4146F"/>
    <w:rsid w:val="00F4344A"/>
    <w:rsid w:val="00F465F7"/>
    <w:rsid w:val="00F52059"/>
    <w:rsid w:val="00F52F42"/>
    <w:rsid w:val="00F53EBF"/>
    <w:rsid w:val="00F622E8"/>
    <w:rsid w:val="00F62C8A"/>
    <w:rsid w:val="00F6505D"/>
    <w:rsid w:val="00F65D5F"/>
    <w:rsid w:val="00F65FE4"/>
    <w:rsid w:val="00F66747"/>
    <w:rsid w:val="00F67704"/>
    <w:rsid w:val="00F75B49"/>
    <w:rsid w:val="00F76979"/>
    <w:rsid w:val="00F83DF5"/>
    <w:rsid w:val="00F84B45"/>
    <w:rsid w:val="00F863C0"/>
    <w:rsid w:val="00F91386"/>
    <w:rsid w:val="00F937AB"/>
    <w:rsid w:val="00F939EF"/>
    <w:rsid w:val="00F94C63"/>
    <w:rsid w:val="00F951D7"/>
    <w:rsid w:val="00F95EBC"/>
    <w:rsid w:val="00FA4758"/>
    <w:rsid w:val="00FA4BD1"/>
    <w:rsid w:val="00FA575F"/>
    <w:rsid w:val="00FA5CA9"/>
    <w:rsid w:val="00FB098A"/>
    <w:rsid w:val="00FB28F1"/>
    <w:rsid w:val="00FB3F88"/>
    <w:rsid w:val="00FB6011"/>
    <w:rsid w:val="00FB7199"/>
    <w:rsid w:val="00FB7325"/>
    <w:rsid w:val="00FC26F4"/>
    <w:rsid w:val="00FC2FA9"/>
    <w:rsid w:val="00FC2FE5"/>
    <w:rsid w:val="00FC3509"/>
    <w:rsid w:val="00FC4033"/>
    <w:rsid w:val="00FC459F"/>
    <w:rsid w:val="00FC6082"/>
    <w:rsid w:val="00FC780C"/>
    <w:rsid w:val="00FD0834"/>
    <w:rsid w:val="00FD0A49"/>
    <w:rsid w:val="00FD1BC2"/>
    <w:rsid w:val="00FD3154"/>
    <w:rsid w:val="00FD4136"/>
    <w:rsid w:val="00FD6372"/>
    <w:rsid w:val="00FD7675"/>
    <w:rsid w:val="00FD7867"/>
    <w:rsid w:val="00FE6AA0"/>
    <w:rsid w:val="00FE7DAF"/>
    <w:rsid w:val="00FF25E2"/>
    <w:rsid w:val="00FF2BAE"/>
    <w:rsid w:val="19CC46F9"/>
    <w:rsid w:val="1A7B500A"/>
    <w:rsid w:val="1A7BDB58"/>
    <w:rsid w:val="1D5A431D"/>
    <w:rsid w:val="1DC4B8DF"/>
    <w:rsid w:val="1FEC12EF"/>
    <w:rsid w:val="21C7B9D8"/>
    <w:rsid w:val="3153F0BF"/>
    <w:rsid w:val="3B3214E7"/>
    <w:rsid w:val="624C55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57030614"/>
  <w15:docId w15:val="{E335B55D-E745-4E1E-9327-C46B9D60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AB"/>
    <w:rPr>
      <w:rFonts w:ascii="Times New Roman" w:hAnsi="Times New Roman"/>
      <w:sz w:val="24"/>
    </w:rPr>
  </w:style>
  <w:style w:type="paragraph" w:styleId="Heading1">
    <w:name w:val="heading 1"/>
    <w:basedOn w:val="Normal"/>
    <w:next w:val="Normal"/>
    <w:link w:val="Heading1Char"/>
    <w:qFormat/>
    <w:rsid w:val="00FD1BC2"/>
    <w:pPr>
      <w:keepNext/>
      <w:keepLines/>
      <w:spacing w:before="480" w:after="0" w:line="276" w:lineRule="auto"/>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DF11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DA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A1C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11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11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BC2"/>
    <w:rPr>
      <w:rFonts w:ascii="Times New Roman" w:eastAsia="Times New Roman" w:hAnsi="Times New Roman" w:cs="Times New Roman"/>
      <w:b/>
      <w:bCs/>
      <w:sz w:val="24"/>
      <w:szCs w:val="28"/>
    </w:rPr>
  </w:style>
  <w:style w:type="character" w:styleId="Hyperlink">
    <w:name w:val="Hyperlink"/>
    <w:basedOn w:val="DefaultParagraphFont"/>
    <w:uiPriority w:val="99"/>
    <w:unhideWhenUsed/>
    <w:rsid w:val="001A6F4A"/>
    <w:rPr>
      <w:strike w:val="0"/>
      <w:dstrike w:val="0"/>
      <w:color w:val="525355"/>
      <w:sz w:val="24"/>
      <w:szCs w:val="24"/>
      <w:u w:val="none"/>
      <w:effect w:val="none"/>
      <w:shd w:val="clear" w:color="auto" w:fill="auto"/>
      <w:vertAlign w:val="baseline"/>
    </w:rPr>
  </w:style>
  <w:style w:type="paragraph" w:styleId="NormalWeb">
    <w:name w:val="Normal (Web)"/>
    <w:basedOn w:val="Normal"/>
    <w:uiPriority w:val="99"/>
    <w:unhideWhenUsed/>
    <w:rsid w:val="001A6F4A"/>
    <w:pPr>
      <w:spacing w:before="100" w:beforeAutospacing="1" w:after="100" w:afterAutospacing="1" w:line="240" w:lineRule="auto"/>
    </w:pPr>
    <w:rPr>
      <w:rFonts w:eastAsia="Times New Roman" w:cs="Times New Roman"/>
      <w:color w:val="343536"/>
      <w:sz w:val="30"/>
      <w:szCs w:val="30"/>
      <w:lang w:eastAsia="en-GB"/>
    </w:rPr>
  </w:style>
  <w:style w:type="character" w:styleId="Emphasis">
    <w:name w:val="Emphasis"/>
    <w:basedOn w:val="DefaultParagraphFont"/>
    <w:uiPriority w:val="20"/>
    <w:qFormat/>
    <w:rsid w:val="00482A14"/>
    <w:rPr>
      <w:i/>
      <w:iCs/>
    </w:rPr>
  </w:style>
  <w:style w:type="paragraph" w:customStyle="1" w:styleId="Default">
    <w:name w:val="Default"/>
    <w:rsid w:val="00482A1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82A14"/>
    <w:pPr>
      <w:ind w:left="720"/>
      <w:contextualSpacing/>
    </w:pPr>
  </w:style>
  <w:style w:type="paragraph" w:styleId="FootnoteText">
    <w:name w:val="footnote text"/>
    <w:basedOn w:val="Normal"/>
    <w:link w:val="FootnoteTextChar"/>
    <w:uiPriority w:val="99"/>
    <w:semiHidden/>
    <w:unhideWhenUsed/>
    <w:rsid w:val="00B42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DBC"/>
    <w:rPr>
      <w:sz w:val="20"/>
      <w:szCs w:val="20"/>
    </w:rPr>
  </w:style>
  <w:style w:type="character" w:styleId="FootnoteReference">
    <w:name w:val="footnote reference"/>
    <w:basedOn w:val="DefaultParagraphFont"/>
    <w:uiPriority w:val="99"/>
    <w:semiHidden/>
    <w:unhideWhenUsed/>
    <w:rsid w:val="00B42DBC"/>
    <w:rPr>
      <w:vertAlign w:val="superscript"/>
    </w:rPr>
  </w:style>
  <w:style w:type="character" w:styleId="FollowedHyperlink">
    <w:name w:val="FollowedHyperlink"/>
    <w:basedOn w:val="DefaultParagraphFont"/>
    <w:uiPriority w:val="99"/>
    <w:semiHidden/>
    <w:unhideWhenUsed/>
    <w:rsid w:val="001745F2"/>
    <w:rPr>
      <w:color w:val="954F72" w:themeColor="followedHyperlink"/>
      <w:u w:val="single"/>
    </w:rPr>
  </w:style>
  <w:style w:type="paragraph" w:styleId="NoSpacing">
    <w:name w:val="No Spacing"/>
    <w:uiPriority w:val="1"/>
    <w:qFormat/>
    <w:rsid w:val="00D658AB"/>
    <w:pPr>
      <w:spacing w:after="0" w:line="240" w:lineRule="auto"/>
    </w:pPr>
  </w:style>
  <w:style w:type="character" w:styleId="CommentReference">
    <w:name w:val="annotation reference"/>
    <w:basedOn w:val="DefaultParagraphFont"/>
    <w:uiPriority w:val="99"/>
    <w:unhideWhenUsed/>
    <w:rsid w:val="00DB09E2"/>
    <w:rPr>
      <w:sz w:val="16"/>
      <w:szCs w:val="16"/>
    </w:rPr>
  </w:style>
  <w:style w:type="paragraph" w:styleId="CommentText">
    <w:name w:val="annotation text"/>
    <w:basedOn w:val="Normal"/>
    <w:link w:val="CommentTextChar"/>
    <w:uiPriority w:val="99"/>
    <w:unhideWhenUsed/>
    <w:rsid w:val="00DB09E2"/>
    <w:pPr>
      <w:spacing w:line="240" w:lineRule="auto"/>
    </w:pPr>
    <w:rPr>
      <w:sz w:val="20"/>
      <w:szCs w:val="20"/>
    </w:rPr>
  </w:style>
  <w:style w:type="character" w:customStyle="1" w:styleId="CommentTextChar">
    <w:name w:val="Comment Text Char"/>
    <w:basedOn w:val="DefaultParagraphFont"/>
    <w:link w:val="CommentText"/>
    <w:uiPriority w:val="99"/>
    <w:rsid w:val="00DB09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09E2"/>
    <w:rPr>
      <w:b/>
      <w:bCs/>
    </w:rPr>
  </w:style>
  <w:style w:type="character" w:customStyle="1" w:styleId="CommentSubjectChar">
    <w:name w:val="Comment Subject Char"/>
    <w:basedOn w:val="CommentTextChar"/>
    <w:link w:val="CommentSubject"/>
    <w:uiPriority w:val="99"/>
    <w:semiHidden/>
    <w:rsid w:val="00DB09E2"/>
    <w:rPr>
      <w:rFonts w:ascii="Times New Roman" w:hAnsi="Times New Roman"/>
      <w:b/>
      <w:bCs/>
      <w:sz w:val="20"/>
      <w:szCs w:val="20"/>
    </w:rPr>
  </w:style>
  <w:style w:type="paragraph" w:styleId="BalloonText">
    <w:name w:val="Balloon Text"/>
    <w:basedOn w:val="Normal"/>
    <w:link w:val="BalloonTextChar"/>
    <w:uiPriority w:val="99"/>
    <w:semiHidden/>
    <w:unhideWhenUsed/>
    <w:rsid w:val="00DB0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E2"/>
    <w:rPr>
      <w:rFonts w:ascii="Segoe UI" w:hAnsi="Segoe UI" w:cs="Segoe UI"/>
      <w:sz w:val="18"/>
      <w:szCs w:val="18"/>
    </w:rPr>
  </w:style>
  <w:style w:type="character" w:customStyle="1" w:styleId="Heading3Char">
    <w:name w:val="Heading 3 Char"/>
    <w:basedOn w:val="DefaultParagraphFont"/>
    <w:link w:val="Heading3"/>
    <w:uiPriority w:val="9"/>
    <w:semiHidden/>
    <w:rsid w:val="00FE7DA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5202E2"/>
    <w:pPr>
      <w:spacing w:after="0" w:line="240" w:lineRule="auto"/>
      <w:jc w:val="both"/>
    </w:pPr>
    <w:rPr>
      <w:rFonts w:eastAsia="Times New Roman" w:cs="Times New Roman"/>
      <w:szCs w:val="24"/>
      <w:lang w:eastAsia="en-GB"/>
    </w:rPr>
  </w:style>
  <w:style w:type="character" w:customStyle="1" w:styleId="BodyTextChar">
    <w:name w:val="Body Text Char"/>
    <w:basedOn w:val="DefaultParagraphFont"/>
    <w:link w:val="BodyText"/>
    <w:rsid w:val="005202E2"/>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D94849"/>
    <w:pPr>
      <w:spacing w:after="120"/>
      <w:ind w:left="283"/>
    </w:pPr>
  </w:style>
  <w:style w:type="character" w:customStyle="1" w:styleId="BodyTextIndentChar">
    <w:name w:val="Body Text Indent Char"/>
    <w:basedOn w:val="DefaultParagraphFont"/>
    <w:link w:val="BodyTextIndent"/>
    <w:uiPriority w:val="99"/>
    <w:rsid w:val="00D94849"/>
    <w:rPr>
      <w:rFonts w:ascii="Times New Roman" w:hAnsi="Times New Roman"/>
      <w:sz w:val="24"/>
    </w:rPr>
  </w:style>
  <w:style w:type="table" w:styleId="TableGrid">
    <w:name w:val="Table Grid"/>
    <w:basedOn w:val="TableNormal"/>
    <w:uiPriority w:val="59"/>
    <w:rsid w:val="004A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A1C0E"/>
    <w:rPr>
      <w:rFonts w:asciiTheme="majorHAnsi" w:eastAsiaTheme="majorEastAsia" w:hAnsiTheme="majorHAnsi" w:cstheme="majorBidi"/>
      <w:i/>
      <w:iCs/>
      <w:color w:val="2E74B5" w:themeColor="accent1" w:themeShade="BF"/>
      <w:sz w:val="24"/>
    </w:rPr>
  </w:style>
  <w:style w:type="paragraph" w:styleId="BodyText2">
    <w:name w:val="Body Text 2"/>
    <w:basedOn w:val="Normal"/>
    <w:link w:val="BodyText2Char"/>
    <w:uiPriority w:val="99"/>
    <w:semiHidden/>
    <w:unhideWhenUsed/>
    <w:rsid w:val="00EA1C0E"/>
    <w:pPr>
      <w:spacing w:after="120" w:line="480" w:lineRule="auto"/>
    </w:pPr>
  </w:style>
  <w:style w:type="character" w:customStyle="1" w:styleId="BodyText2Char">
    <w:name w:val="Body Text 2 Char"/>
    <w:basedOn w:val="DefaultParagraphFont"/>
    <w:link w:val="BodyText2"/>
    <w:uiPriority w:val="99"/>
    <w:semiHidden/>
    <w:rsid w:val="00EA1C0E"/>
    <w:rPr>
      <w:rFonts w:ascii="Times New Roman" w:hAnsi="Times New Roman"/>
      <w:sz w:val="24"/>
    </w:rPr>
  </w:style>
  <w:style w:type="paragraph" w:styleId="BodyTextIndent2">
    <w:name w:val="Body Text Indent 2"/>
    <w:basedOn w:val="Normal"/>
    <w:link w:val="BodyTextIndent2Char"/>
    <w:uiPriority w:val="99"/>
    <w:semiHidden/>
    <w:unhideWhenUsed/>
    <w:rsid w:val="00EA1C0E"/>
    <w:pPr>
      <w:spacing w:after="120" w:line="480" w:lineRule="auto"/>
      <w:ind w:left="283"/>
    </w:pPr>
  </w:style>
  <w:style w:type="character" w:customStyle="1" w:styleId="BodyTextIndent2Char">
    <w:name w:val="Body Text Indent 2 Char"/>
    <w:basedOn w:val="DefaultParagraphFont"/>
    <w:link w:val="BodyTextIndent2"/>
    <w:uiPriority w:val="99"/>
    <w:semiHidden/>
    <w:rsid w:val="00EA1C0E"/>
    <w:rPr>
      <w:rFonts w:ascii="Times New Roman" w:hAnsi="Times New Roman"/>
      <w:sz w:val="24"/>
    </w:rPr>
  </w:style>
  <w:style w:type="paragraph" w:styleId="BodyText3">
    <w:name w:val="Body Text 3"/>
    <w:basedOn w:val="Normal"/>
    <w:link w:val="BodyText3Char"/>
    <w:uiPriority w:val="99"/>
    <w:semiHidden/>
    <w:unhideWhenUsed/>
    <w:rsid w:val="00EA1C0E"/>
    <w:pPr>
      <w:spacing w:after="120"/>
    </w:pPr>
    <w:rPr>
      <w:sz w:val="16"/>
      <w:szCs w:val="16"/>
    </w:rPr>
  </w:style>
  <w:style w:type="character" w:customStyle="1" w:styleId="BodyText3Char">
    <w:name w:val="Body Text 3 Char"/>
    <w:basedOn w:val="DefaultParagraphFont"/>
    <w:link w:val="BodyText3"/>
    <w:uiPriority w:val="99"/>
    <w:semiHidden/>
    <w:rsid w:val="00EA1C0E"/>
    <w:rPr>
      <w:rFonts w:ascii="Times New Roman" w:hAnsi="Times New Roman"/>
      <w:sz w:val="16"/>
      <w:szCs w:val="16"/>
    </w:rPr>
  </w:style>
  <w:style w:type="paragraph" w:styleId="BodyTextIndent3">
    <w:name w:val="Body Text Indent 3"/>
    <w:basedOn w:val="Normal"/>
    <w:link w:val="BodyTextIndent3Char"/>
    <w:uiPriority w:val="99"/>
    <w:semiHidden/>
    <w:unhideWhenUsed/>
    <w:rsid w:val="00EA1C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1C0E"/>
    <w:rPr>
      <w:rFonts w:ascii="Times New Roman" w:hAnsi="Times New Roman"/>
      <w:sz w:val="16"/>
      <w:szCs w:val="16"/>
    </w:rPr>
  </w:style>
  <w:style w:type="character" w:customStyle="1" w:styleId="Heading2Char">
    <w:name w:val="Heading 2 Char"/>
    <w:basedOn w:val="DefaultParagraphFont"/>
    <w:link w:val="Heading2"/>
    <w:uiPriority w:val="9"/>
    <w:semiHidden/>
    <w:rsid w:val="00DF11AA"/>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DF11AA"/>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F11AA"/>
    <w:rPr>
      <w:rFonts w:asciiTheme="majorHAnsi" w:eastAsiaTheme="majorEastAsia" w:hAnsiTheme="majorHAnsi" w:cstheme="majorBidi"/>
      <w:color w:val="1F4D78" w:themeColor="accent1" w:themeShade="7F"/>
      <w:sz w:val="24"/>
    </w:rPr>
  </w:style>
  <w:style w:type="paragraph" w:styleId="Header">
    <w:name w:val="header"/>
    <w:basedOn w:val="Normal"/>
    <w:link w:val="HeaderChar"/>
    <w:rsid w:val="00DF11AA"/>
    <w:pPr>
      <w:tabs>
        <w:tab w:val="center" w:pos="4153"/>
        <w:tab w:val="right" w:pos="8306"/>
      </w:tabs>
      <w:spacing w:after="0" w:line="240" w:lineRule="auto"/>
    </w:pPr>
    <w:rPr>
      <w:rFonts w:eastAsia="Times New Roman" w:cs="Times New Roman"/>
      <w:sz w:val="22"/>
      <w:szCs w:val="20"/>
      <w:lang w:eastAsia="en-GB"/>
    </w:rPr>
  </w:style>
  <w:style w:type="character" w:customStyle="1" w:styleId="HeaderChar">
    <w:name w:val="Header Char"/>
    <w:basedOn w:val="DefaultParagraphFont"/>
    <w:link w:val="Header"/>
    <w:rsid w:val="00DF11AA"/>
    <w:rPr>
      <w:rFonts w:ascii="Times New Roman" w:eastAsia="Times New Roman" w:hAnsi="Times New Roman" w:cs="Times New Roman"/>
      <w:szCs w:val="20"/>
      <w:lang w:eastAsia="en-GB"/>
    </w:rPr>
  </w:style>
  <w:style w:type="paragraph" w:customStyle="1" w:styleId="H3">
    <w:name w:val="H3"/>
    <w:basedOn w:val="Normal"/>
    <w:next w:val="Normal"/>
    <w:rsid w:val="00DF11AA"/>
    <w:pPr>
      <w:keepNext/>
      <w:spacing w:before="100" w:after="100" w:line="240" w:lineRule="auto"/>
      <w:outlineLvl w:val="3"/>
    </w:pPr>
    <w:rPr>
      <w:rFonts w:eastAsia="Times New Roman" w:cs="Times New Roman"/>
      <w:b/>
      <w:sz w:val="28"/>
      <w:szCs w:val="20"/>
    </w:rPr>
  </w:style>
  <w:style w:type="paragraph" w:styleId="TOCHeading">
    <w:name w:val="TOC Heading"/>
    <w:basedOn w:val="Heading1"/>
    <w:next w:val="Normal"/>
    <w:uiPriority w:val="39"/>
    <w:unhideWhenUsed/>
    <w:qFormat/>
    <w:rsid w:val="008E7488"/>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8E7488"/>
    <w:pPr>
      <w:spacing w:after="100"/>
    </w:pPr>
  </w:style>
  <w:style w:type="paragraph" w:styleId="TOC3">
    <w:name w:val="toc 3"/>
    <w:basedOn w:val="Normal"/>
    <w:next w:val="Normal"/>
    <w:autoRedefine/>
    <w:uiPriority w:val="39"/>
    <w:unhideWhenUsed/>
    <w:rsid w:val="008E7488"/>
    <w:pPr>
      <w:spacing w:after="100"/>
      <w:ind w:left="480"/>
    </w:pPr>
  </w:style>
  <w:style w:type="paragraph" w:styleId="TOC2">
    <w:name w:val="toc 2"/>
    <w:basedOn w:val="Normal"/>
    <w:next w:val="Normal"/>
    <w:autoRedefine/>
    <w:uiPriority w:val="39"/>
    <w:unhideWhenUsed/>
    <w:rsid w:val="008E7488"/>
    <w:pPr>
      <w:spacing w:after="100"/>
      <w:ind w:left="240"/>
    </w:pPr>
  </w:style>
  <w:style w:type="character" w:styleId="Strong">
    <w:name w:val="Strong"/>
    <w:basedOn w:val="DefaultParagraphFont"/>
    <w:uiPriority w:val="22"/>
    <w:qFormat/>
    <w:rsid w:val="00B30B6A"/>
    <w:rPr>
      <w:b/>
      <w:bCs/>
    </w:rPr>
  </w:style>
  <w:style w:type="paragraph" w:styleId="Footer">
    <w:name w:val="footer"/>
    <w:basedOn w:val="Normal"/>
    <w:link w:val="FooterChar"/>
    <w:uiPriority w:val="99"/>
    <w:unhideWhenUsed/>
    <w:rsid w:val="00DE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D97"/>
    <w:rPr>
      <w:rFonts w:ascii="Times New Roman" w:hAnsi="Times New Roman"/>
      <w:sz w:val="24"/>
    </w:rPr>
  </w:style>
  <w:style w:type="character" w:customStyle="1" w:styleId="assistive-text1">
    <w:name w:val="assistive-text1"/>
    <w:basedOn w:val="DefaultParagraphFont"/>
    <w:rsid w:val="00E438BA"/>
  </w:style>
  <w:style w:type="paragraph" w:customStyle="1" w:styleId="bodybold">
    <w:name w:val="bodybold"/>
    <w:basedOn w:val="Normal"/>
    <w:rsid w:val="00BE1358"/>
    <w:pPr>
      <w:spacing w:before="100" w:beforeAutospacing="1" w:after="100" w:afterAutospacing="1" w:line="240" w:lineRule="auto"/>
    </w:pPr>
    <w:rPr>
      <w:rFonts w:eastAsia="Times New Roman" w:cs="Times New Roman"/>
      <w:b/>
      <w:bCs/>
      <w:sz w:val="22"/>
      <w:lang w:eastAsia="en-GB"/>
    </w:rPr>
  </w:style>
  <w:style w:type="character" w:customStyle="1" w:styleId="st1">
    <w:name w:val="st1"/>
    <w:basedOn w:val="DefaultParagraphFont"/>
    <w:rsid w:val="008E3610"/>
  </w:style>
  <w:style w:type="paragraph" w:customStyle="1" w:styleId="commentcontentpara">
    <w:name w:val="commentcontentpara"/>
    <w:basedOn w:val="Normal"/>
    <w:rsid w:val="0031071E"/>
    <w:pPr>
      <w:spacing w:after="0" w:line="240" w:lineRule="auto"/>
    </w:pPr>
    <w:rPr>
      <w:rFonts w:eastAsia="Times New Roman" w:cs="Times New Roman"/>
      <w:szCs w:val="24"/>
      <w:lang w:eastAsia="en-GB"/>
    </w:rPr>
  </w:style>
  <w:style w:type="character" w:customStyle="1" w:styleId="ilfuvd">
    <w:name w:val="ilfuvd"/>
    <w:basedOn w:val="DefaultParagraphFont"/>
    <w:rsid w:val="00694BA8"/>
  </w:style>
  <w:style w:type="paragraph" w:customStyle="1" w:styleId="paragraph">
    <w:name w:val="paragraph"/>
    <w:basedOn w:val="Normal"/>
    <w:rsid w:val="00706BED"/>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706BED"/>
  </w:style>
  <w:style w:type="character" w:customStyle="1" w:styleId="eop">
    <w:name w:val="eop"/>
    <w:basedOn w:val="DefaultParagraphFont"/>
    <w:rsid w:val="00706BED"/>
  </w:style>
  <w:style w:type="character" w:customStyle="1" w:styleId="ListParagraphChar">
    <w:name w:val="List Paragraph Char"/>
    <w:basedOn w:val="DefaultParagraphFont"/>
    <w:link w:val="ListParagraph"/>
    <w:uiPriority w:val="34"/>
    <w:locked/>
    <w:rsid w:val="00D6109A"/>
    <w:rPr>
      <w:rFonts w:ascii="Times New Roman" w:hAnsi="Times New Roman"/>
      <w:sz w:val="24"/>
    </w:rPr>
  </w:style>
  <w:style w:type="character" w:styleId="UnresolvedMention">
    <w:name w:val="Unresolved Mention"/>
    <w:basedOn w:val="DefaultParagraphFont"/>
    <w:uiPriority w:val="99"/>
    <w:semiHidden/>
    <w:unhideWhenUsed/>
    <w:rsid w:val="001E11CA"/>
    <w:rPr>
      <w:color w:val="605E5C"/>
      <w:shd w:val="clear" w:color="auto" w:fill="E1DFDD"/>
    </w:rPr>
  </w:style>
  <w:style w:type="character" w:customStyle="1" w:styleId="cf11">
    <w:name w:val="cf11"/>
    <w:basedOn w:val="DefaultParagraphFont"/>
    <w:rsid w:val="00D509A6"/>
    <w:rPr>
      <w:rFonts w:ascii="Segoe UI" w:hAnsi="Segoe UI" w:cs="Segoe UI" w:hint="default"/>
      <w:sz w:val="18"/>
      <w:szCs w:val="18"/>
    </w:rPr>
  </w:style>
  <w:style w:type="paragraph" w:styleId="Revision">
    <w:name w:val="Revision"/>
    <w:hidden/>
    <w:uiPriority w:val="99"/>
    <w:semiHidden/>
    <w:rsid w:val="00297F17"/>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9735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915">
      <w:bodyDiv w:val="1"/>
      <w:marLeft w:val="0"/>
      <w:marRight w:val="0"/>
      <w:marTop w:val="0"/>
      <w:marBottom w:val="0"/>
      <w:divBdr>
        <w:top w:val="none" w:sz="0" w:space="0" w:color="auto"/>
        <w:left w:val="none" w:sz="0" w:space="0" w:color="auto"/>
        <w:bottom w:val="none" w:sz="0" w:space="0" w:color="auto"/>
        <w:right w:val="none" w:sz="0" w:space="0" w:color="auto"/>
      </w:divBdr>
    </w:div>
    <w:div w:id="198662221">
      <w:bodyDiv w:val="1"/>
      <w:marLeft w:val="0"/>
      <w:marRight w:val="0"/>
      <w:marTop w:val="0"/>
      <w:marBottom w:val="0"/>
      <w:divBdr>
        <w:top w:val="none" w:sz="0" w:space="0" w:color="auto"/>
        <w:left w:val="none" w:sz="0" w:space="0" w:color="auto"/>
        <w:bottom w:val="none" w:sz="0" w:space="0" w:color="auto"/>
        <w:right w:val="none" w:sz="0" w:space="0" w:color="auto"/>
      </w:divBdr>
    </w:div>
    <w:div w:id="233200698">
      <w:bodyDiv w:val="1"/>
      <w:marLeft w:val="0"/>
      <w:marRight w:val="0"/>
      <w:marTop w:val="0"/>
      <w:marBottom w:val="0"/>
      <w:divBdr>
        <w:top w:val="none" w:sz="0" w:space="0" w:color="auto"/>
        <w:left w:val="none" w:sz="0" w:space="0" w:color="auto"/>
        <w:bottom w:val="none" w:sz="0" w:space="0" w:color="auto"/>
        <w:right w:val="none" w:sz="0" w:space="0" w:color="auto"/>
      </w:divBdr>
    </w:div>
    <w:div w:id="371736834">
      <w:bodyDiv w:val="1"/>
      <w:marLeft w:val="0"/>
      <w:marRight w:val="0"/>
      <w:marTop w:val="0"/>
      <w:marBottom w:val="0"/>
      <w:divBdr>
        <w:top w:val="none" w:sz="0" w:space="0" w:color="auto"/>
        <w:left w:val="none" w:sz="0" w:space="0" w:color="auto"/>
        <w:bottom w:val="none" w:sz="0" w:space="0" w:color="auto"/>
        <w:right w:val="none" w:sz="0" w:space="0" w:color="auto"/>
      </w:divBdr>
    </w:div>
    <w:div w:id="537475536">
      <w:bodyDiv w:val="1"/>
      <w:marLeft w:val="0"/>
      <w:marRight w:val="0"/>
      <w:marTop w:val="0"/>
      <w:marBottom w:val="0"/>
      <w:divBdr>
        <w:top w:val="none" w:sz="0" w:space="0" w:color="auto"/>
        <w:left w:val="none" w:sz="0" w:space="0" w:color="auto"/>
        <w:bottom w:val="none" w:sz="0" w:space="0" w:color="auto"/>
        <w:right w:val="none" w:sz="0" w:space="0" w:color="auto"/>
      </w:divBdr>
    </w:div>
    <w:div w:id="565188362">
      <w:bodyDiv w:val="1"/>
      <w:marLeft w:val="0"/>
      <w:marRight w:val="0"/>
      <w:marTop w:val="0"/>
      <w:marBottom w:val="0"/>
      <w:divBdr>
        <w:top w:val="none" w:sz="0" w:space="0" w:color="auto"/>
        <w:left w:val="none" w:sz="0" w:space="0" w:color="auto"/>
        <w:bottom w:val="none" w:sz="0" w:space="0" w:color="auto"/>
        <w:right w:val="none" w:sz="0" w:space="0" w:color="auto"/>
      </w:divBdr>
    </w:div>
    <w:div w:id="568463847">
      <w:bodyDiv w:val="1"/>
      <w:marLeft w:val="0"/>
      <w:marRight w:val="0"/>
      <w:marTop w:val="0"/>
      <w:marBottom w:val="0"/>
      <w:divBdr>
        <w:top w:val="none" w:sz="0" w:space="0" w:color="auto"/>
        <w:left w:val="none" w:sz="0" w:space="0" w:color="auto"/>
        <w:bottom w:val="none" w:sz="0" w:space="0" w:color="auto"/>
        <w:right w:val="none" w:sz="0" w:space="0" w:color="auto"/>
      </w:divBdr>
    </w:div>
    <w:div w:id="711343929">
      <w:bodyDiv w:val="1"/>
      <w:marLeft w:val="0"/>
      <w:marRight w:val="0"/>
      <w:marTop w:val="0"/>
      <w:marBottom w:val="0"/>
      <w:divBdr>
        <w:top w:val="none" w:sz="0" w:space="0" w:color="auto"/>
        <w:left w:val="none" w:sz="0" w:space="0" w:color="auto"/>
        <w:bottom w:val="none" w:sz="0" w:space="0" w:color="auto"/>
        <w:right w:val="none" w:sz="0" w:space="0" w:color="auto"/>
      </w:divBdr>
      <w:divsChild>
        <w:div w:id="1878077715">
          <w:marLeft w:val="0"/>
          <w:marRight w:val="0"/>
          <w:marTop w:val="0"/>
          <w:marBottom w:val="0"/>
          <w:divBdr>
            <w:top w:val="none" w:sz="0" w:space="0" w:color="auto"/>
            <w:left w:val="none" w:sz="0" w:space="0" w:color="auto"/>
            <w:bottom w:val="none" w:sz="0" w:space="0" w:color="auto"/>
            <w:right w:val="none" w:sz="0" w:space="0" w:color="auto"/>
          </w:divBdr>
          <w:divsChild>
            <w:div w:id="1527912042">
              <w:marLeft w:val="0"/>
              <w:marRight w:val="0"/>
              <w:marTop w:val="0"/>
              <w:marBottom w:val="0"/>
              <w:divBdr>
                <w:top w:val="none" w:sz="0" w:space="0" w:color="auto"/>
                <w:left w:val="none" w:sz="0" w:space="0" w:color="auto"/>
                <w:bottom w:val="none" w:sz="0" w:space="0" w:color="auto"/>
                <w:right w:val="none" w:sz="0" w:space="0" w:color="auto"/>
              </w:divBdr>
              <w:divsChild>
                <w:div w:id="1374234589">
                  <w:marLeft w:val="0"/>
                  <w:marRight w:val="0"/>
                  <w:marTop w:val="0"/>
                  <w:marBottom w:val="0"/>
                  <w:divBdr>
                    <w:top w:val="none" w:sz="0" w:space="0" w:color="auto"/>
                    <w:left w:val="none" w:sz="0" w:space="0" w:color="auto"/>
                    <w:bottom w:val="none" w:sz="0" w:space="0" w:color="auto"/>
                    <w:right w:val="none" w:sz="0" w:space="0" w:color="auto"/>
                  </w:divBdr>
                  <w:divsChild>
                    <w:div w:id="440032341">
                      <w:marLeft w:val="0"/>
                      <w:marRight w:val="0"/>
                      <w:marTop w:val="0"/>
                      <w:marBottom w:val="0"/>
                      <w:divBdr>
                        <w:top w:val="none" w:sz="0" w:space="0" w:color="auto"/>
                        <w:left w:val="none" w:sz="0" w:space="0" w:color="auto"/>
                        <w:bottom w:val="none" w:sz="0" w:space="0" w:color="auto"/>
                        <w:right w:val="none" w:sz="0" w:space="0" w:color="auto"/>
                      </w:divBdr>
                      <w:divsChild>
                        <w:div w:id="309599785">
                          <w:marLeft w:val="0"/>
                          <w:marRight w:val="0"/>
                          <w:marTop w:val="0"/>
                          <w:marBottom w:val="0"/>
                          <w:divBdr>
                            <w:top w:val="none" w:sz="0" w:space="0" w:color="auto"/>
                            <w:left w:val="none" w:sz="0" w:space="0" w:color="auto"/>
                            <w:bottom w:val="none" w:sz="0" w:space="0" w:color="auto"/>
                            <w:right w:val="none" w:sz="0" w:space="0" w:color="auto"/>
                          </w:divBdr>
                          <w:divsChild>
                            <w:div w:id="1424910637">
                              <w:marLeft w:val="0"/>
                              <w:marRight w:val="0"/>
                              <w:marTop w:val="0"/>
                              <w:marBottom w:val="0"/>
                              <w:divBdr>
                                <w:top w:val="none" w:sz="0" w:space="0" w:color="auto"/>
                                <w:left w:val="none" w:sz="0" w:space="0" w:color="auto"/>
                                <w:bottom w:val="none" w:sz="0" w:space="0" w:color="auto"/>
                                <w:right w:val="none" w:sz="0" w:space="0" w:color="auto"/>
                              </w:divBdr>
                              <w:divsChild>
                                <w:div w:id="1631125556">
                                  <w:marLeft w:val="0"/>
                                  <w:marRight w:val="0"/>
                                  <w:marTop w:val="0"/>
                                  <w:marBottom w:val="0"/>
                                  <w:divBdr>
                                    <w:top w:val="none" w:sz="0" w:space="0" w:color="auto"/>
                                    <w:left w:val="none" w:sz="0" w:space="0" w:color="auto"/>
                                    <w:bottom w:val="none" w:sz="0" w:space="0" w:color="auto"/>
                                    <w:right w:val="none" w:sz="0" w:space="0" w:color="auto"/>
                                  </w:divBdr>
                                  <w:divsChild>
                                    <w:div w:id="1168867209">
                                      <w:marLeft w:val="0"/>
                                      <w:marRight w:val="0"/>
                                      <w:marTop w:val="0"/>
                                      <w:marBottom w:val="0"/>
                                      <w:divBdr>
                                        <w:top w:val="none" w:sz="0" w:space="0" w:color="auto"/>
                                        <w:left w:val="none" w:sz="0" w:space="0" w:color="auto"/>
                                        <w:bottom w:val="none" w:sz="0" w:space="0" w:color="auto"/>
                                        <w:right w:val="none" w:sz="0" w:space="0" w:color="auto"/>
                                      </w:divBdr>
                                      <w:divsChild>
                                        <w:div w:id="1601796623">
                                          <w:marLeft w:val="0"/>
                                          <w:marRight w:val="0"/>
                                          <w:marTop w:val="0"/>
                                          <w:marBottom w:val="0"/>
                                          <w:divBdr>
                                            <w:top w:val="none" w:sz="0" w:space="0" w:color="auto"/>
                                            <w:left w:val="none" w:sz="0" w:space="0" w:color="auto"/>
                                            <w:bottom w:val="none" w:sz="0" w:space="0" w:color="auto"/>
                                            <w:right w:val="none" w:sz="0" w:space="0" w:color="auto"/>
                                          </w:divBdr>
                                          <w:divsChild>
                                            <w:div w:id="1101410486">
                                              <w:marLeft w:val="0"/>
                                              <w:marRight w:val="0"/>
                                              <w:marTop w:val="0"/>
                                              <w:marBottom w:val="0"/>
                                              <w:divBdr>
                                                <w:top w:val="none" w:sz="0" w:space="0" w:color="auto"/>
                                                <w:left w:val="none" w:sz="0" w:space="0" w:color="auto"/>
                                                <w:bottom w:val="none" w:sz="0" w:space="0" w:color="auto"/>
                                                <w:right w:val="none" w:sz="0" w:space="0" w:color="auto"/>
                                              </w:divBdr>
                                              <w:divsChild>
                                                <w:div w:id="452596278">
                                                  <w:marLeft w:val="0"/>
                                                  <w:marRight w:val="0"/>
                                                  <w:marTop w:val="0"/>
                                                  <w:marBottom w:val="0"/>
                                                  <w:divBdr>
                                                    <w:top w:val="none" w:sz="0" w:space="0" w:color="auto"/>
                                                    <w:left w:val="none" w:sz="0" w:space="0" w:color="auto"/>
                                                    <w:bottom w:val="none" w:sz="0" w:space="0" w:color="auto"/>
                                                    <w:right w:val="none" w:sz="0" w:space="0" w:color="auto"/>
                                                  </w:divBdr>
                                                  <w:divsChild>
                                                    <w:div w:id="739910949">
                                                      <w:marLeft w:val="0"/>
                                                      <w:marRight w:val="0"/>
                                                      <w:marTop w:val="0"/>
                                                      <w:marBottom w:val="0"/>
                                                      <w:divBdr>
                                                        <w:top w:val="none" w:sz="0" w:space="0" w:color="auto"/>
                                                        <w:left w:val="none" w:sz="0" w:space="0" w:color="auto"/>
                                                        <w:bottom w:val="none" w:sz="0" w:space="0" w:color="auto"/>
                                                        <w:right w:val="none" w:sz="0" w:space="0" w:color="auto"/>
                                                      </w:divBdr>
                                                      <w:divsChild>
                                                        <w:div w:id="2065980607">
                                                          <w:marLeft w:val="0"/>
                                                          <w:marRight w:val="0"/>
                                                          <w:marTop w:val="0"/>
                                                          <w:marBottom w:val="0"/>
                                                          <w:divBdr>
                                                            <w:top w:val="none" w:sz="0" w:space="0" w:color="auto"/>
                                                            <w:left w:val="none" w:sz="0" w:space="0" w:color="auto"/>
                                                            <w:bottom w:val="none" w:sz="0" w:space="0" w:color="auto"/>
                                                            <w:right w:val="none" w:sz="0" w:space="0" w:color="auto"/>
                                                          </w:divBdr>
                                                          <w:divsChild>
                                                            <w:div w:id="1448427477">
                                                              <w:marLeft w:val="0"/>
                                                              <w:marRight w:val="0"/>
                                                              <w:marTop w:val="0"/>
                                                              <w:marBottom w:val="0"/>
                                                              <w:divBdr>
                                                                <w:top w:val="none" w:sz="0" w:space="0" w:color="auto"/>
                                                                <w:left w:val="none" w:sz="0" w:space="0" w:color="auto"/>
                                                                <w:bottom w:val="none" w:sz="0" w:space="0" w:color="auto"/>
                                                                <w:right w:val="none" w:sz="0" w:space="0" w:color="auto"/>
                                                              </w:divBdr>
                                                              <w:divsChild>
                                                                <w:div w:id="1589381570">
                                                                  <w:marLeft w:val="0"/>
                                                                  <w:marRight w:val="0"/>
                                                                  <w:marTop w:val="0"/>
                                                                  <w:marBottom w:val="0"/>
                                                                  <w:divBdr>
                                                                    <w:top w:val="none" w:sz="0" w:space="0" w:color="auto"/>
                                                                    <w:left w:val="none" w:sz="0" w:space="0" w:color="auto"/>
                                                                    <w:bottom w:val="none" w:sz="0" w:space="0" w:color="auto"/>
                                                                    <w:right w:val="none" w:sz="0" w:space="0" w:color="auto"/>
                                                                  </w:divBdr>
                                                                  <w:divsChild>
                                                                    <w:div w:id="686831919">
                                                                      <w:marLeft w:val="0"/>
                                                                      <w:marRight w:val="0"/>
                                                                      <w:marTop w:val="0"/>
                                                                      <w:marBottom w:val="0"/>
                                                                      <w:divBdr>
                                                                        <w:top w:val="none" w:sz="0" w:space="0" w:color="auto"/>
                                                                        <w:left w:val="none" w:sz="0" w:space="0" w:color="auto"/>
                                                                        <w:bottom w:val="none" w:sz="0" w:space="0" w:color="auto"/>
                                                                        <w:right w:val="none" w:sz="0" w:space="0" w:color="auto"/>
                                                                      </w:divBdr>
                                                                      <w:divsChild>
                                                                        <w:div w:id="1946765588">
                                                                          <w:marLeft w:val="0"/>
                                                                          <w:marRight w:val="0"/>
                                                                          <w:marTop w:val="0"/>
                                                                          <w:marBottom w:val="0"/>
                                                                          <w:divBdr>
                                                                            <w:top w:val="none" w:sz="0" w:space="0" w:color="auto"/>
                                                                            <w:left w:val="none" w:sz="0" w:space="0" w:color="auto"/>
                                                                            <w:bottom w:val="none" w:sz="0" w:space="0" w:color="auto"/>
                                                                            <w:right w:val="none" w:sz="0" w:space="0" w:color="auto"/>
                                                                          </w:divBdr>
                                                                          <w:divsChild>
                                                                            <w:div w:id="683744805">
                                                                              <w:marLeft w:val="0"/>
                                                                              <w:marRight w:val="0"/>
                                                                              <w:marTop w:val="0"/>
                                                                              <w:marBottom w:val="0"/>
                                                                              <w:divBdr>
                                                                                <w:top w:val="none" w:sz="0" w:space="0" w:color="auto"/>
                                                                                <w:left w:val="none" w:sz="0" w:space="0" w:color="auto"/>
                                                                                <w:bottom w:val="none" w:sz="0" w:space="0" w:color="auto"/>
                                                                                <w:right w:val="none" w:sz="0" w:space="0" w:color="auto"/>
                                                                              </w:divBdr>
                                                                              <w:divsChild>
                                                                                <w:div w:id="1214855220">
                                                                                  <w:marLeft w:val="0"/>
                                                                                  <w:marRight w:val="0"/>
                                                                                  <w:marTop w:val="0"/>
                                                                                  <w:marBottom w:val="120"/>
                                                                                  <w:divBdr>
                                                                                    <w:top w:val="none" w:sz="0" w:space="0" w:color="auto"/>
                                                                                    <w:left w:val="none" w:sz="0" w:space="0" w:color="auto"/>
                                                                                    <w:bottom w:val="none" w:sz="0" w:space="0" w:color="auto"/>
                                                                                    <w:right w:val="none" w:sz="0" w:space="0" w:color="auto"/>
                                                                                  </w:divBdr>
                                                                                  <w:divsChild>
                                                                                    <w:div w:id="716734061">
                                                                                      <w:marLeft w:val="0"/>
                                                                                      <w:marRight w:val="0"/>
                                                                                      <w:marTop w:val="0"/>
                                                                                      <w:marBottom w:val="0"/>
                                                                                      <w:divBdr>
                                                                                        <w:top w:val="none" w:sz="0" w:space="0" w:color="auto"/>
                                                                                        <w:left w:val="none" w:sz="0" w:space="0" w:color="auto"/>
                                                                                        <w:bottom w:val="none" w:sz="0" w:space="0" w:color="auto"/>
                                                                                        <w:right w:val="none" w:sz="0" w:space="0" w:color="auto"/>
                                                                                      </w:divBdr>
                                                                                      <w:divsChild>
                                                                                        <w:div w:id="11300130">
                                                                                          <w:marLeft w:val="0"/>
                                                                                          <w:marRight w:val="0"/>
                                                                                          <w:marTop w:val="0"/>
                                                                                          <w:marBottom w:val="0"/>
                                                                                          <w:divBdr>
                                                                                            <w:top w:val="none" w:sz="0" w:space="0" w:color="auto"/>
                                                                                            <w:left w:val="none" w:sz="0" w:space="0" w:color="auto"/>
                                                                                            <w:bottom w:val="none" w:sz="0" w:space="0" w:color="auto"/>
                                                                                            <w:right w:val="none" w:sz="0" w:space="0" w:color="auto"/>
                                                                                          </w:divBdr>
                                                                                        </w:div>
                                                                                        <w:div w:id="28846010">
                                                                                          <w:marLeft w:val="0"/>
                                                                                          <w:marRight w:val="0"/>
                                                                                          <w:marTop w:val="0"/>
                                                                                          <w:marBottom w:val="0"/>
                                                                                          <w:divBdr>
                                                                                            <w:top w:val="none" w:sz="0" w:space="0" w:color="auto"/>
                                                                                            <w:left w:val="none" w:sz="0" w:space="0" w:color="auto"/>
                                                                                            <w:bottom w:val="none" w:sz="0" w:space="0" w:color="auto"/>
                                                                                            <w:right w:val="none" w:sz="0" w:space="0" w:color="auto"/>
                                                                                          </w:divBdr>
                                                                                        </w:div>
                                                                                        <w:div w:id="37173668">
                                                                                          <w:marLeft w:val="0"/>
                                                                                          <w:marRight w:val="0"/>
                                                                                          <w:marTop w:val="0"/>
                                                                                          <w:marBottom w:val="0"/>
                                                                                          <w:divBdr>
                                                                                            <w:top w:val="none" w:sz="0" w:space="0" w:color="auto"/>
                                                                                            <w:left w:val="none" w:sz="0" w:space="0" w:color="auto"/>
                                                                                            <w:bottom w:val="none" w:sz="0" w:space="0" w:color="auto"/>
                                                                                            <w:right w:val="none" w:sz="0" w:space="0" w:color="auto"/>
                                                                                          </w:divBdr>
                                                                                        </w:div>
                                                                                        <w:div w:id="53429815">
                                                                                          <w:marLeft w:val="0"/>
                                                                                          <w:marRight w:val="0"/>
                                                                                          <w:marTop w:val="0"/>
                                                                                          <w:marBottom w:val="0"/>
                                                                                          <w:divBdr>
                                                                                            <w:top w:val="none" w:sz="0" w:space="0" w:color="auto"/>
                                                                                            <w:left w:val="none" w:sz="0" w:space="0" w:color="auto"/>
                                                                                            <w:bottom w:val="none" w:sz="0" w:space="0" w:color="auto"/>
                                                                                            <w:right w:val="none" w:sz="0" w:space="0" w:color="auto"/>
                                                                                          </w:divBdr>
                                                                                        </w:div>
                                                                                        <w:div w:id="68775959">
                                                                                          <w:marLeft w:val="0"/>
                                                                                          <w:marRight w:val="0"/>
                                                                                          <w:marTop w:val="0"/>
                                                                                          <w:marBottom w:val="0"/>
                                                                                          <w:divBdr>
                                                                                            <w:top w:val="none" w:sz="0" w:space="0" w:color="auto"/>
                                                                                            <w:left w:val="none" w:sz="0" w:space="0" w:color="auto"/>
                                                                                            <w:bottom w:val="none" w:sz="0" w:space="0" w:color="auto"/>
                                                                                            <w:right w:val="none" w:sz="0" w:space="0" w:color="auto"/>
                                                                                          </w:divBdr>
                                                                                        </w:div>
                                                                                        <w:div w:id="71044824">
                                                                                          <w:marLeft w:val="0"/>
                                                                                          <w:marRight w:val="0"/>
                                                                                          <w:marTop w:val="0"/>
                                                                                          <w:marBottom w:val="0"/>
                                                                                          <w:divBdr>
                                                                                            <w:top w:val="none" w:sz="0" w:space="0" w:color="auto"/>
                                                                                            <w:left w:val="none" w:sz="0" w:space="0" w:color="auto"/>
                                                                                            <w:bottom w:val="none" w:sz="0" w:space="0" w:color="auto"/>
                                                                                            <w:right w:val="none" w:sz="0" w:space="0" w:color="auto"/>
                                                                                          </w:divBdr>
                                                                                        </w:div>
                                                                                        <w:div w:id="84958024">
                                                                                          <w:marLeft w:val="0"/>
                                                                                          <w:marRight w:val="0"/>
                                                                                          <w:marTop w:val="0"/>
                                                                                          <w:marBottom w:val="0"/>
                                                                                          <w:divBdr>
                                                                                            <w:top w:val="none" w:sz="0" w:space="0" w:color="auto"/>
                                                                                            <w:left w:val="none" w:sz="0" w:space="0" w:color="auto"/>
                                                                                            <w:bottom w:val="none" w:sz="0" w:space="0" w:color="auto"/>
                                                                                            <w:right w:val="none" w:sz="0" w:space="0" w:color="auto"/>
                                                                                          </w:divBdr>
                                                                                        </w:div>
                                                                                        <w:div w:id="96095821">
                                                                                          <w:marLeft w:val="0"/>
                                                                                          <w:marRight w:val="0"/>
                                                                                          <w:marTop w:val="0"/>
                                                                                          <w:marBottom w:val="0"/>
                                                                                          <w:divBdr>
                                                                                            <w:top w:val="none" w:sz="0" w:space="0" w:color="auto"/>
                                                                                            <w:left w:val="none" w:sz="0" w:space="0" w:color="auto"/>
                                                                                            <w:bottom w:val="none" w:sz="0" w:space="0" w:color="auto"/>
                                                                                            <w:right w:val="none" w:sz="0" w:space="0" w:color="auto"/>
                                                                                          </w:divBdr>
                                                                                        </w:div>
                                                                                        <w:div w:id="144786165">
                                                                                          <w:marLeft w:val="0"/>
                                                                                          <w:marRight w:val="0"/>
                                                                                          <w:marTop w:val="0"/>
                                                                                          <w:marBottom w:val="0"/>
                                                                                          <w:divBdr>
                                                                                            <w:top w:val="none" w:sz="0" w:space="0" w:color="auto"/>
                                                                                            <w:left w:val="none" w:sz="0" w:space="0" w:color="auto"/>
                                                                                            <w:bottom w:val="none" w:sz="0" w:space="0" w:color="auto"/>
                                                                                            <w:right w:val="none" w:sz="0" w:space="0" w:color="auto"/>
                                                                                          </w:divBdr>
                                                                                        </w:div>
                                                                                        <w:div w:id="322858465">
                                                                                          <w:marLeft w:val="0"/>
                                                                                          <w:marRight w:val="0"/>
                                                                                          <w:marTop w:val="0"/>
                                                                                          <w:marBottom w:val="0"/>
                                                                                          <w:divBdr>
                                                                                            <w:top w:val="none" w:sz="0" w:space="0" w:color="auto"/>
                                                                                            <w:left w:val="none" w:sz="0" w:space="0" w:color="auto"/>
                                                                                            <w:bottom w:val="none" w:sz="0" w:space="0" w:color="auto"/>
                                                                                            <w:right w:val="none" w:sz="0" w:space="0" w:color="auto"/>
                                                                                          </w:divBdr>
                                                                                        </w:div>
                                                                                        <w:div w:id="542180285">
                                                                                          <w:marLeft w:val="0"/>
                                                                                          <w:marRight w:val="0"/>
                                                                                          <w:marTop w:val="0"/>
                                                                                          <w:marBottom w:val="0"/>
                                                                                          <w:divBdr>
                                                                                            <w:top w:val="none" w:sz="0" w:space="0" w:color="auto"/>
                                                                                            <w:left w:val="none" w:sz="0" w:space="0" w:color="auto"/>
                                                                                            <w:bottom w:val="none" w:sz="0" w:space="0" w:color="auto"/>
                                                                                            <w:right w:val="none" w:sz="0" w:space="0" w:color="auto"/>
                                                                                          </w:divBdr>
                                                                                        </w:div>
                                                                                        <w:div w:id="676887477">
                                                                                          <w:marLeft w:val="0"/>
                                                                                          <w:marRight w:val="0"/>
                                                                                          <w:marTop w:val="0"/>
                                                                                          <w:marBottom w:val="0"/>
                                                                                          <w:divBdr>
                                                                                            <w:top w:val="none" w:sz="0" w:space="0" w:color="auto"/>
                                                                                            <w:left w:val="none" w:sz="0" w:space="0" w:color="auto"/>
                                                                                            <w:bottom w:val="none" w:sz="0" w:space="0" w:color="auto"/>
                                                                                            <w:right w:val="none" w:sz="0" w:space="0" w:color="auto"/>
                                                                                          </w:divBdr>
                                                                                        </w:div>
                                                                                        <w:div w:id="1185898284">
                                                                                          <w:marLeft w:val="0"/>
                                                                                          <w:marRight w:val="0"/>
                                                                                          <w:marTop w:val="0"/>
                                                                                          <w:marBottom w:val="0"/>
                                                                                          <w:divBdr>
                                                                                            <w:top w:val="none" w:sz="0" w:space="0" w:color="auto"/>
                                                                                            <w:left w:val="none" w:sz="0" w:space="0" w:color="auto"/>
                                                                                            <w:bottom w:val="none" w:sz="0" w:space="0" w:color="auto"/>
                                                                                            <w:right w:val="none" w:sz="0" w:space="0" w:color="auto"/>
                                                                                          </w:divBdr>
                                                                                        </w:div>
                                                                                        <w:div w:id="1198547895">
                                                                                          <w:marLeft w:val="0"/>
                                                                                          <w:marRight w:val="0"/>
                                                                                          <w:marTop w:val="0"/>
                                                                                          <w:marBottom w:val="0"/>
                                                                                          <w:divBdr>
                                                                                            <w:top w:val="none" w:sz="0" w:space="0" w:color="auto"/>
                                                                                            <w:left w:val="none" w:sz="0" w:space="0" w:color="auto"/>
                                                                                            <w:bottom w:val="none" w:sz="0" w:space="0" w:color="auto"/>
                                                                                            <w:right w:val="none" w:sz="0" w:space="0" w:color="auto"/>
                                                                                          </w:divBdr>
                                                                                        </w:div>
                                                                                        <w:div w:id="1212114360">
                                                                                          <w:marLeft w:val="0"/>
                                                                                          <w:marRight w:val="0"/>
                                                                                          <w:marTop w:val="0"/>
                                                                                          <w:marBottom w:val="0"/>
                                                                                          <w:divBdr>
                                                                                            <w:top w:val="none" w:sz="0" w:space="0" w:color="auto"/>
                                                                                            <w:left w:val="none" w:sz="0" w:space="0" w:color="auto"/>
                                                                                            <w:bottom w:val="none" w:sz="0" w:space="0" w:color="auto"/>
                                                                                            <w:right w:val="none" w:sz="0" w:space="0" w:color="auto"/>
                                                                                          </w:divBdr>
                                                                                        </w:div>
                                                                                        <w:div w:id="1264996030">
                                                                                          <w:marLeft w:val="0"/>
                                                                                          <w:marRight w:val="0"/>
                                                                                          <w:marTop w:val="0"/>
                                                                                          <w:marBottom w:val="0"/>
                                                                                          <w:divBdr>
                                                                                            <w:top w:val="none" w:sz="0" w:space="0" w:color="auto"/>
                                                                                            <w:left w:val="none" w:sz="0" w:space="0" w:color="auto"/>
                                                                                            <w:bottom w:val="none" w:sz="0" w:space="0" w:color="auto"/>
                                                                                            <w:right w:val="none" w:sz="0" w:space="0" w:color="auto"/>
                                                                                          </w:divBdr>
                                                                                        </w:div>
                                                                                        <w:div w:id="1291589624">
                                                                                          <w:marLeft w:val="0"/>
                                                                                          <w:marRight w:val="0"/>
                                                                                          <w:marTop w:val="0"/>
                                                                                          <w:marBottom w:val="0"/>
                                                                                          <w:divBdr>
                                                                                            <w:top w:val="none" w:sz="0" w:space="0" w:color="auto"/>
                                                                                            <w:left w:val="none" w:sz="0" w:space="0" w:color="auto"/>
                                                                                            <w:bottom w:val="none" w:sz="0" w:space="0" w:color="auto"/>
                                                                                            <w:right w:val="none" w:sz="0" w:space="0" w:color="auto"/>
                                                                                          </w:divBdr>
                                                                                        </w:div>
                                                                                        <w:div w:id="1313483569">
                                                                                          <w:marLeft w:val="0"/>
                                                                                          <w:marRight w:val="0"/>
                                                                                          <w:marTop w:val="0"/>
                                                                                          <w:marBottom w:val="0"/>
                                                                                          <w:divBdr>
                                                                                            <w:top w:val="none" w:sz="0" w:space="0" w:color="auto"/>
                                                                                            <w:left w:val="none" w:sz="0" w:space="0" w:color="auto"/>
                                                                                            <w:bottom w:val="none" w:sz="0" w:space="0" w:color="auto"/>
                                                                                            <w:right w:val="none" w:sz="0" w:space="0" w:color="auto"/>
                                                                                          </w:divBdr>
                                                                                        </w:div>
                                                                                        <w:div w:id="1380131545">
                                                                                          <w:marLeft w:val="0"/>
                                                                                          <w:marRight w:val="0"/>
                                                                                          <w:marTop w:val="0"/>
                                                                                          <w:marBottom w:val="0"/>
                                                                                          <w:divBdr>
                                                                                            <w:top w:val="none" w:sz="0" w:space="0" w:color="auto"/>
                                                                                            <w:left w:val="none" w:sz="0" w:space="0" w:color="auto"/>
                                                                                            <w:bottom w:val="none" w:sz="0" w:space="0" w:color="auto"/>
                                                                                            <w:right w:val="none" w:sz="0" w:space="0" w:color="auto"/>
                                                                                          </w:divBdr>
                                                                                        </w:div>
                                                                                        <w:div w:id="1404063552">
                                                                                          <w:marLeft w:val="0"/>
                                                                                          <w:marRight w:val="0"/>
                                                                                          <w:marTop w:val="0"/>
                                                                                          <w:marBottom w:val="0"/>
                                                                                          <w:divBdr>
                                                                                            <w:top w:val="none" w:sz="0" w:space="0" w:color="auto"/>
                                                                                            <w:left w:val="none" w:sz="0" w:space="0" w:color="auto"/>
                                                                                            <w:bottom w:val="none" w:sz="0" w:space="0" w:color="auto"/>
                                                                                            <w:right w:val="none" w:sz="0" w:space="0" w:color="auto"/>
                                                                                          </w:divBdr>
                                                                                        </w:div>
                                                                                        <w:div w:id="1474174308">
                                                                                          <w:marLeft w:val="0"/>
                                                                                          <w:marRight w:val="0"/>
                                                                                          <w:marTop w:val="0"/>
                                                                                          <w:marBottom w:val="0"/>
                                                                                          <w:divBdr>
                                                                                            <w:top w:val="none" w:sz="0" w:space="0" w:color="auto"/>
                                                                                            <w:left w:val="none" w:sz="0" w:space="0" w:color="auto"/>
                                                                                            <w:bottom w:val="none" w:sz="0" w:space="0" w:color="auto"/>
                                                                                            <w:right w:val="none" w:sz="0" w:space="0" w:color="auto"/>
                                                                                          </w:divBdr>
                                                                                        </w:div>
                                                                                        <w:div w:id="1607037783">
                                                                                          <w:marLeft w:val="0"/>
                                                                                          <w:marRight w:val="0"/>
                                                                                          <w:marTop w:val="0"/>
                                                                                          <w:marBottom w:val="0"/>
                                                                                          <w:divBdr>
                                                                                            <w:top w:val="none" w:sz="0" w:space="0" w:color="auto"/>
                                                                                            <w:left w:val="none" w:sz="0" w:space="0" w:color="auto"/>
                                                                                            <w:bottom w:val="none" w:sz="0" w:space="0" w:color="auto"/>
                                                                                            <w:right w:val="none" w:sz="0" w:space="0" w:color="auto"/>
                                                                                          </w:divBdr>
                                                                                        </w:div>
                                                                                        <w:div w:id="1617132082">
                                                                                          <w:marLeft w:val="0"/>
                                                                                          <w:marRight w:val="0"/>
                                                                                          <w:marTop w:val="0"/>
                                                                                          <w:marBottom w:val="0"/>
                                                                                          <w:divBdr>
                                                                                            <w:top w:val="none" w:sz="0" w:space="0" w:color="auto"/>
                                                                                            <w:left w:val="none" w:sz="0" w:space="0" w:color="auto"/>
                                                                                            <w:bottom w:val="none" w:sz="0" w:space="0" w:color="auto"/>
                                                                                            <w:right w:val="none" w:sz="0" w:space="0" w:color="auto"/>
                                                                                          </w:divBdr>
                                                                                        </w:div>
                                                                                        <w:div w:id="1659647393">
                                                                                          <w:marLeft w:val="0"/>
                                                                                          <w:marRight w:val="0"/>
                                                                                          <w:marTop w:val="0"/>
                                                                                          <w:marBottom w:val="0"/>
                                                                                          <w:divBdr>
                                                                                            <w:top w:val="none" w:sz="0" w:space="0" w:color="auto"/>
                                                                                            <w:left w:val="none" w:sz="0" w:space="0" w:color="auto"/>
                                                                                            <w:bottom w:val="none" w:sz="0" w:space="0" w:color="auto"/>
                                                                                            <w:right w:val="none" w:sz="0" w:space="0" w:color="auto"/>
                                                                                          </w:divBdr>
                                                                                        </w:div>
                                                                                        <w:div w:id="1739091355">
                                                                                          <w:marLeft w:val="0"/>
                                                                                          <w:marRight w:val="0"/>
                                                                                          <w:marTop w:val="0"/>
                                                                                          <w:marBottom w:val="0"/>
                                                                                          <w:divBdr>
                                                                                            <w:top w:val="none" w:sz="0" w:space="0" w:color="auto"/>
                                                                                            <w:left w:val="none" w:sz="0" w:space="0" w:color="auto"/>
                                                                                            <w:bottom w:val="none" w:sz="0" w:space="0" w:color="auto"/>
                                                                                            <w:right w:val="none" w:sz="0" w:space="0" w:color="auto"/>
                                                                                          </w:divBdr>
                                                                                        </w:div>
                                                                                        <w:div w:id="1774936409">
                                                                                          <w:marLeft w:val="0"/>
                                                                                          <w:marRight w:val="0"/>
                                                                                          <w:marTop w:val="0"/>
                                                                                          <w:marBottom w:val="0"/>
                                                                                          <w:divBdr>
                                                                                            <w:top w:val="none" w:sz="0" w:space="0" w:color="auto"/>
                                                                                            <w:left w:val="none" w:sz="0" w:space="0" w:color="auto"/>
                                                                                            <w:bottom w:val="none" w:sz="0" w:space="0" w:color="auto"/>
                                                                                            <w:right w:val="none" w:sz="0" w:space="0" w:color="auto"/>
                                                                                          </w:divBdr>
                                                                                        </w:div>
                                                                                        <w:div w:id="1790003761">
                                                                                          <w:marLeft w:val="0"/>
                                                                                          <w:marRight w:val="0"/>
                                                                                          <w:marTop w:val="0"/>
                                                                                          <w:marBottom w:val="0"/>
                                                                                          <w:divBdr>
                                                                                            <w:top w:val="none" w:sz="0" w:space="0" w:color="auto"/>
                                                                                            <w:left w:val="none" w:sz="0" w:space="0" w:color="auto"/>
                                                                                            <w:bottom w:val="none" w:sz="0" w:space="0" w:color="auto"/>
                                                                                            <w:right w:val="none" w:sz="0" w:space="0" w:color="auto"/>
                                                                                          </w:divBdr>
                                                                                        </w:div>
                                                                                        <w:div w:id="1808355915">
                                                                                          <w:marLeft w:val="0"/>
                                                                                          <w:marRight w:val="0"/>
                                                                                          <w:marTop w:val="0"/>
                                                                                          <w:marBottom w:val="0"/>
                                                                                          <w:divBdr>
                                                                                            <w:top w:val="none" w:sz="0" w:space="0" w:color="auto"/>
                                                                                            <w:left w:val="none" w:sz="0" w:space="0" w:color="auto"/>
                                                                                            <w:bottom w:val="none" w:sz="0" w:space="0" w:color="auto"/>
                                                                                            <w:right w:val="none" w:sz="0" w:space="0" w:color="auto"/>
                                                                                          </w:divBdr>
                                                                                        </w:div>
                                                                                        <w:div w:id="1831946837">
                                                                                          <w:marLeft w:val="0"/>
                                                                                          <w:marRight w:val="0"/>
                                                                                          <w:marTop w:val="0"/>
                                                                                          <w:marBottom w:val="0"/>
                                                                                          <w:divBdr>
                                                                                            <w:top w:val="none" w:sz="0" w:space="0" w:color="auto"/>
                                                                                            <w:left w:val="none" w:sz="0" w:space="0" w:color="auto"/>
                                                                                            <w:bottom w:val="none" w:sz="0" w:space="0" w:color="auto"/>
                                                                                            <w:right w:val="none" w:sz="0" w:space="0" w:color="auto"/>
                                                                                          </w:divBdr>
                                                                                        </w:div>
                                                                                        <w:div w:id="1913930273">
                                                                                          <w:marLeft w:val="0"/>
                                                                                          <w:marRight w:val="0"/>
                                                                                          <w:marTop w:val="0"/>
                                                                                          <w:marBottom w:val="0"/>
                                                                                          <w:divBdr>
                                                                                            <w:top w:val="none" w:sz="0" w:space="0" w:color="auto"/>
                                                                                            <w:left w:val="none" w:sz="0" w:space="0" w:color="auto"/>
                                                                                            <w:bottom w:val="none" w:sz="0" w:space="0" w:color="auto"/>
                                                                                            <w:right w:val="none" w:sz="0" w:space="0" w:color="auto"/>
                                                                                          </w:divBdr>
                                                                                        </w:div>
                                                                                        <w:div w:id="1957251986">
                                                                                          <w:marLeft w:val="0"/>
                                                                                          <w:marRight w:val="0"/>
                                                                                          <w:marTop w:val="0"/>
                                                                                          <w:marBottom w:val="0"/>
                                                                                          <w:divBdr>
                                                                                            <w:top w:val="none" w:sz="0" w:space="0" w:color="auto"/>
                                                                                            <w:left w:val="none" w:sz="0" w:space="0" w:color="auto"/>
                                                                                            <w:bottom w:val="none" w:sz="0" w:space="0" w:color="auto"/>
                                                                                            <w:right w:val="none" w:sz="0" w:space="0" w:color="auto"/>
                                                                                          </w:divBdr>
                                                                                        </w:div>
                                                                                        <w:div w:id="1981183203">
                                                                                          <w:marLeft w:val="0"/>
                                                                                          <w:marRight w:val="0"/>
                                                                                          <w:marTop w:val="0"/>
                                                                                          <w:marBottom w:val="0"/>
                                                                                          <w:divBdr>
                                                                                            <w:top w:val="none" w:sz="0" w:space="0" w:color="auto"/>
                                                                                            <w:left w:val="none" w:sz="0" w:space="0" w:color="auto"/>
                                                                                            <w:bottom w:val="none" w:sz="0" w:space="0" w:color="auto"/>
                                                                                            <w:right w:val="none" w:sz="0" w:space="0" w:color="auto"/>
                                                                                          </w:divBdr>
                                                                                        </w:div>
                                                                                        <w:div w:id="1985310328">
                                                                                          <w:marLeft w:val="0"/>
                                                                                          <w:marRight w:val="0"/>
                                                                                          <w:marTop w:val="0"/>
                                                                                          <w:marBottom w:val="0"/>
                                                                                          <w:divBdr>
                                                                                            <w:top w:val="none" w:sz="0" w:space="0" w:color="auto"/>
                                                                                            <w:left w:val="none" w:sz="0" w:space="0" w:color="auto"/>
                                                                                            <w:bottom w:val="none" w:sz="0" w:space="0" w:color="auto"/>
                                                                                            <w:right w:val="none" w:sz="0" w:space="0" w:color="auto"/>
                                                                                          </w:divBdr>
                                                                                        </w:div>
                                                                                        <w:div w:id="20294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327249">
      <w:bodyDiv w:val="1"/>
      <w:marLeft w:val="0"/>
      <w:marRight w:val="0"/>
      <w:marTop w:val="0"/>
      <w:marBottom w:val="0"/>
      <w:divBdr>
        <w:top w:val="none" w:sz="0" w:space="0" w:color="auto"/>
        <w:left w:val="none" w:sz="0" w:space="0" w:color="auto"/>
        <w:bottom w:val="none" w:sz="0" w:space="0" w:color="auto"/>
        <w:right w:val="none" w:sz="0" w:space="0" w:color="auto"/>
      </w:divBdr>
    </w:div>
    <w:div w:id="821197544">
      <w:bodyDiv w:val="1"/>
      <w:marLeft w:val="0"/>
      <w:marRight w:val="0"/>
      <w:marTop w:val="0"/>
      <w:marBottom w:val="0"/>
      <w:divBdr>
        <w:top w:val="none" w:sz="0" w:space="0" w:color="auto"/>
        <w:left w:val="none" w:sz="0" w:space="0" w:color="auto"/>
        <w:bottom w:val="none" w:sz="0" w:space="0" w:color="auto"/>
        <w:right w:val="none" w:sz="0" w:space="0" w:color="auto"/>
      </w:divBdr>
    </w:div>
    <w:div w:id="831720443">
      <w:bodyDiv w:val="1"/>
      <w:marLeft w:val="0"/>
      <w:marRight w:val="0"/>
      <w:marTop w:val="0"/>
      <w:marBottom w:val="0"/>
      <w:divBdr>
        <w:top w:val="none" w:sz="0" w:space="0" w:color="auto"/>
        <w:left w:val="none" w:sz="0" w:space="0" w:color="auto"/>
        <w:bottom w:val="none" w:sz="0" w:space="0" w:color="auto"/>
        <w:right w:val="none" w:sz="0" w:space="0" w:color="auto"/>
      </w:divBdr>
      <w:divsChild>
        <w:div w:id="2081631366">
          <w:marLeft w:val="0"/>
          <w:marRight w:val="0"/>
          <w:marTop w:val="0"/>
          <w:marBottom w:val="0"/>
          <w:divBdr>
            <w:top w:val="none" w:sz="0" w:space="0" w:color="auto"/>
            <w:left w:val="none" w:sz="0" w:space="0" w:color="auto"/>
            <w:bottom w:val="none" w:sz="0" w:space="0" w:color="auto"/>
            <w:right w:val="none" w:sz="0" w:space="0" w:color="auto"/>
          </w:divBdr>
          <w:divsChild>
            <w:div w:id="510413319">
              <w:marLeft w:val="0"/>
              <w:marRight w:val="0"/>
              <w:marTop w:val="0"/>
              <w:marBottom w:val="0"/>
              <w:divBdr>
                <w:top w:val="none" w:sz="0" w:space="0" w:color="auto"/>
                <w:left w:val="none" w:sz="0" w:space="0" w:color="auto"/>
                <w:bottom w:val="none" w:sz="0" w:space="0" w:color="auto"/>
                <w:right w:val="none" w:sz="0" w:space="0" w:color="auto"/>
              </w:divBdr>
              <w:divsChild>
                <w:div w:id="326522917">
                  <w:marLeft w:val="0"/>
                  <w:marRight w:val="0"/>
                  <w:marTop w:val="0"/>
                  <w:marBottom w:val="0"/>
                  <w:divBdr>
                    <w:top w:val="none" w:sz="0" w:space="0" w:color="auto"/>
                    <w:left w:val="none" w:sz="0" w:space="0" w:color="auto"/>
                    <w:bottom w:val="none" w:sz="0" w:space="0" w:color="auto"/>
                    <w:right w:val="none" w:sz="0" w:space="0" w:color="auto"/>
                  </w:divBdr>
                  <w:divsChild>
                    <w:div w:id="1513690561">
                      <w:marLeft w:val="0"/>
                      <w:marRight w:val="0"/>
                      <w:marTop w:val="0"/>
                      <w:marBottom w:val="0"/>
                      <w:divBdr>
                        <w:top w:val="none" w:sz="0" w:space="0" w:color="auto"/>
                        <w:left w:val="none" w:sz="0" w:space="0" w:color="auto"/>
                        <w:bottom w:val="none" w:sz="0" w:space="0" w:color="auto"/>
                        <w:right w:val="none" w:sz="0" w:space="0" w:color="auto"/>
                      </w:divBdr>
                      <w:divsChild>
                        <w:div w:id="905410821">
                          <w:marLeft w:val="0"/>
                          <w:marRight w:val="0"/>
                          <w:marTop w:val="0"/>
                          <w:marBottom w:val="0"/>
                          <w:divBdr>
                            <w:top w:val="none" w:sz="0" w:space="0" w:color="auto"/>
                            <w:left w:val="none" w:sz="0" w:space="0" w:color="auto"/>
                            <w:bottom w:val="none" w:sz="0" w:space="0" w:color="auto"/>
                            <w:right w:val="none" w:sz="0" w:space="0" w:color="auto"/>
                          </w:divBdr>
                          <w:divsChild>
                            <w:div w:id="1757365948">
                              <w:marLeft w:val="0"/>
                              <w:marRight w:val="0"/>
                              <w:marTop w:val="0"/>
                              <w:marBottom w:val="0"/>
                              <w:divBdr>
                                <w:top w:val="none" w:sz="0" w:space="0" w:color="auto"/>
                                <w:left w:val="none" w:sz="0" w:space="0" w:color="auto"/>
                                <w:bottom w:val="none" w:sz="0" w:space="0" w:color="auto"/>
                                <w:right w:val="none" w:sz="0" w:space="0" w:color="auto"/>
                              </w:divBdr>
                              <w:divsChild>
                                <w:div w:id="1885677080">
                                  <w:marLeft w:val="0"/>
                                  <w:marRight w:val="0"/>
                                  <w:marTop w:val="0"/>
                                  <w:marBottom w:val="0"/>
                                  <w:divBdr>
                                    <w:top w:val="none" w:sz="0" w:space="0" w:color="auto"/>
                                    <w:left w:val="none" w:sz="0" w:space="0" w:color="auto"/>
                                    <w:bottom w:val="none" w:sz="0" w:space="0" w:color="auto"/>
                                    <w:right w:val="none" w:sz="0" w:space="0" w:color="auto"/>
                                  </w:divBdr>
                                  <w:divsChild>
                                    <w:div w:id="424883657">
                                      <w:marLeft w:val="0"/>
                                      <w:marRight w:val="0"/>
                                      <w:marTop w:val="0"/>
                                      <w:marBottom w:val="0"/>
                                      <w:divBdr>
                                        <w:top w:val="none" w:sz="0" w:space="0" w:color="auto"/>
                                        <w:left w:val="none" w:sz="0" w:space="0" w:color="auto"/>
                                        <w:bottom w:val="none" w:sz="0" w:space="0" w:color="auto"/>
                                        <w:right w:val="none" w:sz="0" w:space="0" w:color="auto"/>
                                      </w:divBdr>
                                      <w:divsChild>
                                        <w:div w:id="963270506">
                                          <w:marLeft w:val="0"/>
                                          <w:marRight w:val="0"/>
                                          <w:marTop w:val="0"/>
                                          <w:marBottom w:val="0"/>
                                          <w:divBdr>
                                            <w:top w:val="none" w:sz="0" w:space="0" w:color="auto"/>
                                            <w:left w:val="none" w:sz="0" w:space="0" w:color="auto"/>
                                            <w:bottom w:val="none" w:sz="0" w:space="0" w:color="auto"/>
                                            <w:right w:val="none" w:sz="0" w:space="0" w:color="auto"/>
                                          </w:divBdr>
                                          <w:divsChild>
                                            <w:div w:id="336544227">
                                              <w:marLeft w:val="0"/>
                                              <w:marRight w:val="0"/>
                                              <w:marTop w:val="0"/>
                                              <w:marBottom w:val="0"/>
                                              <w:divBdr>
                                                <w:top w:val="none" w:sz="0" w:space="0" w:color="auto"/>
                                                <w:left w:val="none" w:sz="0" w:space="0" w:color="auto"/>
                                                <w:bottom w:val="none" w:sz="0" w:space="0" w:color="auto"/>
                                                <w:right w:val="none" w:sz="0" w:space="0" w:color="auto"/>
                                              </w:divBdr>
                                              <w:divsChild>
                                                <w:div w:id="573467185">
                                                  <w:marLeft w:val="0"/>
                                                  <w:marRight w:val="0"/>
                                                  <w:marTop w:val="150"/>
                                                  <w:marBottom w:val="0"/>
                                                  <w:divBdr>
                                                    <w:top w:val="none" w:sz="0" w:space="0" w:color="auto"/>
                                                    <w:left w:val="none" w:sz="0" w:space="0" w:color="auto"/>
                                                    <w:bottom w:val="none" w:sz="0" w:space="0" w:color="auto"/>
                                                    <w:right w:val="none" w:sz="0" w:space="0" w:color="auto"/>
                                                  </w:divBdr>
                                                  <w:divsChild>
                                                    <w:div w:id="226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901502">
      <w:bodyDiv w:val="1"/>
      <w:marLeft w:val="0"/>
      <w:marRight w:val="0"/>
      <w:marTop w:val="0"/>
      <w:marBottom w:val="0"/>
      <w:divBdr>
        <w:top w:val="none" w:sz="0" w:space="0" w:color="auto"/>
        <w:left w:val="none" w:sz="0" w:space="0" w:color="auto"/>
        <w:bottom w:val="none" w:sz="0" w:space="0" w:color="auto"/>
        <w:right w:val="none" w:sz="0" w:space="0" w:color="auto"/>
      </w:divBdr>
      <w:divsChild>
        <w:div w:id="1014653490">
          <w:marLeft w:val="0"/>
          <w:marRight w:val="0"/>
          <w:marTop w:val="0"/>
          <w:marBottom w:val="0"/>
          <w:divBdr>
            <w:top w:val="none" w:sz="0" w:space="0" w:color="auto"/>
            <w:left w:val="none" w:sz="0" w:space="0" w:color="auto"/>
            <w:bottom w:val="none" w:sz="0" w:space="0" w:color="auto"/>
            <w:right w:val="none" w:sz="0" w:space="0" w:color="auto"/>
          </w:divBdr>
          <w:divsChild>
            <w:div w:id="2085636990">
              <w:marLeft w:val="0"/>
              <w:marRight w:val="0"/>
              <w:marTop w:val="0"/>
              <w:marBottom w:val="0"/>
              <w:divBdr>
                <w:top w:val="none" w:sz="0" w:space="0" w:color="auto"/>
                <w:left w:val="none" w:sz="0" w:space="0" w:color="auto"/>
                <w:bottom w:val="none" w:sz="0" w:space="0" w:color="auto"/>
                <w:right w:val="none" w:sz="0" w:space="0" w:color="auto"/>
              </w:divBdr>
              <w:divsChild>
                <w:div w:id="1665544509">
                  <w:marLeft w:val="0"/>
                  <w:marRight w:val="0"/>
                  <w:marTop w:val="0"/>
                  <w:marBottom w:val="0"/>
                  <w:divBdr>
                    <w:top w:val="none" w:sz="0" w:space="0" w:color="auto"/>
                    <w:left w:val="none" w:sz="0" w:space="0" w:color="auto"/>
                    <w:bottom w:val="none" w:sz="0" w:space="0" w:color="auto"/>
                    <w:right w:val="none" w:sz="0" w:space="0" w:color="auto"/>
                  </w:divBdr>
                  <w:divsChild>
                    <w:div w:id="1104420902">
                      <w:marLeft w:val="0"/>
                      <w:marRight w:val="0"/>
                      <w:marTop w:val="0"/>
                      <w:marBottom w:val="0"/>
                      <w:divBdr>
                        <w:top w:val="none" w:sz="0" w:space="0" w:color="auto"/>
                        <w:left w:val="none" w:sz="0" w:space="0" w:color="auto"/>
                        <w:bottom w:val="none" w:sz="0" w:space="0" w:color="auto"/>
                        <w:right w:val="none" w:sz="0" w:space="0" w:color="auto"/>
                      </w:divBdr>
                      <w:divsChild>
                        <w:div w:id="1921022583">
                          <w:marLeft w:val="0"/>
                          <w:marRight w:val="0"/>
                          <w:marTop w:val="0"/>
                          <w:marBottom w:val="0"/>
                          <w:divBdr>
                            <w:top w:val="none" w:sz="0" w:space="0" w:color="auto"/>
                            <w:left w:val="none" w:sz="0" w:space="0" w:color="auto"/>
                            <w:bottom w:val="none" w:sz="0" w:space="0" w:color="auto"/>
                            <w:right w:val="none" w:sz="0" w:space="0" w:color="auto"/>
                          </w:divBdr>
                          <w:divsChild>
                            <w:div w:id="174418701">
                              <w:marLeft w:val="0"/>
                              <w:marRight w:val="0"/>
                              <w:marTop w:val="0"/>
                              <w:marBottom w:val="0"/>
                              <w:divBdr>
                                <w:top w:val="none" w:sz="0" w:space="0" w:color="auto"/>
                                <w:left w:val="none" w:sz="0" w:space="0" w:color="auto"/>
                                <w:bottom w:val="none" w:sz="0" w:space="0" w:color="auto"/>
                                <w:right w:val="none" w:sz="0" w:space="0" w:color="auto"/>
                              </w:divBdr>
                              <w:divsChild>
                                <w:div w:id="1012999448">
                                  <w:marLeft w:val="0"/>
                                  <w:marRight w:val="0"/>
                                  <w:marTop w:val="0"/>
                                  <w:marBottom w:val="0"/>
                                  <w:divBdr>
                                    <w:top w:val="none" w:sz="0" w:space="0" w:color="auto"/>
                                    <w:left w:val="none" w:sz="0" w:space="0" w:color="auto"/>
                                    <w:bottom w:val="none" w:sz="0" w:space="0" w:color="auto"/>
                                    <w:right w:val="none" w:sz="0" w:space="0" w:color="auto"/>
                                  </w:divBdr>
                                  <w:divsChild>
                                    <w:div w:id="819927724">
                                      <w:marLeft w:val="0"/>
                                      <w:marRight w:val="0"/>
                                      <w:marTop w:val="0"/>
                                      <w:marBottom w:val="0"/>
                                      <w:divBdr>
                                        <w:top w:val="none" w:sz="0" w:space="0" w:color="auto"/>
                                        <w:left w:val="none" w:sz="0" w:space="0" w:color="auto"/>
                                        <w:bottom w:val="none" w:sz="0" w:space="0" w:color="auto"/>
                                        <w:right w:val="none" w:sz="0" w:space="0" w:color="auto"/>
                                      </w:divBdr>
                                      <w:divsChild>
                                        <w:div w:id="1983346027">
                                          <w:marLeft w:val="0"/>
                                          <w:marRight w:val="0"/>
                                          <w:marTop w:val="0"/>
                                          <w:marBottom w:val="0"/>
                                          <w:divBdr>
                                            <w:top w:val="none" w:sz="0" w:space="0" w:color="auto"/>
                                            <w:left w:val="none" w:sz="0" w:space="0" w:color="auto"/>
                                            <w:bottom w:val="none" w:sz="0" w:space="0" w:color="auto"/>
                                            <w:right w:val="none" w:sz="0" w:space="0" w:color="auto"/>
                                          </w:divBdr>
                                          <w:divsChild>
                                            <w:div w:id="409236628">
                                              <w:marLeft w:val="0"/>
                                              <w:marRight w:val="0"/>
                                              <w:marTop w:val="0"/>
                                              <w:marBottom w:val="0"/>
                                              <w:divBdr>
                                                <w:top w:val="none" w:sz="0" w:space="0" w:color="auto"/>
                                                <w:left w:val="none" w:sz="0" w:space="0" w:color="auto"/>
                                                <w:bottom w:val="none" w:sz="0" w:space="0" w:color="auto"/>
                                                <w:right w:val="none" w:sz="0" w:space="0" w:color="auto"/>
                                              </w:divBdr>
                                              <w:divsChild>
                                                <w:div w:id="1669333813">
                                                  <w:marLeft w:val="0"/>
                                                  <w:marRight w:val="0"/>
                                                  <w:marTop w:val="0"/>
                                                  <w:marBottom w:val="0"/>
                                                  <w:divBdr>
                                                    <w:top w:val="none" w:sz="0" w:space="0" w:color="auto"/>
                                                    <w:left w:val="none" w:sz="0" w:space="0" w:color="auto"/>
                                                    <w:bottom w:val="none" w:sz="0" w:space="0" w:color="auto"/>
                                                    <w:right w:val="none" w:sz="0" w:space="0" w:color="auto"/>
                                                  </w:divBdr>
                                                  <w:divsChild>
                                                    <w:div w:id="1097023832">
                                                      <w:marLeft w:val="0"/>
                                                      <w:marRight w:val="0"/>
                                                      <w:marTop w:val="0"/>
                                                      <w:marBottom w:val="0"/>
                                                      <w:divBdr>
                                                        <w:top w:val="none" w:sz="0" w:space="0" w:color="auto"/>
                                                        <w:left w:val="none" w:sz="0" w:space="0" w:color="auto"/>
                                                        <w:bottom w:val="none" w:sz="0" w:space="0" w:color="auto"/>
                                                        <w:right w:val="none" w:sz="0" w:space="0" w:color="auto"/>
                                                      </w:divBdr>
                                                      <w:divsChild>
                                                        <w:div w:id="434400902">
                                                          <w:marLeft w:val="0"/>
                                                          <w:marRight w:val="0"/>
                                                          <w:marTop w:val="0"/>
                                                          <w:marBottom w:val="0"/>
                                                          <w:divBdr>
                                                            <w:top w:val="none" w:sz="0" w:space="0" w:color="auto"/>
                                                            <w:left w:val="none" w:sz="0" w:space="0" w:color="auto"/>
                                                            <w:bottom w:val="none" w:sz="0" w:space="0" w:color="auto"/>
                                                            <w:right w:val="none" w:sz="0" w:space="0" w:color="auto"/>
                                                          </w:divBdr>
                                                          <w:divsChild>
                                                            <w:div w:id="203519969">
                                                              <w:marLeft w:val="0"/>
                                                              <w:marRight w:val="0"/>
                                                              <w:marTop w:val="0"/>
                                                              <w:marBottom w:val="0"/>
                                                              <w:divBdr>
                                                                <w:top w:val="none" w:sz="0" w:space="0" w:color="auto"/>
                                                                <w:left w:val="none" w:sz="0" w:space="0" w:color="auto"/>
                                                                <w:bottom w:val="none" w:sz="0" w:space="0" w:color="auto"/>
                                                                <w:right w:val="none" w:sz="0" w:space="0" w:color="auto"/>
                                                              </w:divBdr>
                                                              <w:divsChild>
                                                                <w:div w:id="198711151">
                                                                  <w:marLeft w:val="0"/>
                                                                  <w:marRight w:val="0"/>
                                                                  <w:marTop w:val="0"/>
                                                                  <w:marBottom w:val="0"/>
                                                                  <w:divBdr>
                                                                    <w:top w:val="none" w:sz="0" w:space="0" w:color="auto"/>
                                                                    <w:left w:val="none" w:sz="0" w:space="0" w:color="auto"/>
                                                                    <w:bottom w:val="none" w:sz="0" w:space="0" w:color="auto"/>
                                                                    <w:right w:val="none" w:sz="0" w:space="0" w:color="auto"/>
                                                                  </w:divBdr>
                                                                  <w:divsChild>
                                                                    <w:div w:id="882137278">
                                                                      <w:marLeft w:val="0"/>
                                                                      <w:marRight w:val="0"/>
                                                                      <w:marTop w:val="0"/>
                                                                      <w:marBottom w:val="0"/>
                                                                      <w:divBdr>
                                                                        <w:top w:val="none" w:sz="0" w:space="0" w:color="auto"/>
                                                                        <w:left w:val="none" w:sz="0" w:space="0" w:color="auto"/>
                                                                        <w:bottom w:val="none" w:sz="0" w:space="0" w:color="auto"/>
                                                                        <w:right w:val="none" w:sz="0" w:space="0" w:color="auto"/>
                                                                      </w:divBdr>
                                                                      <w:divsChild>
                                                                        <w:div w:id="1404596997">
                                                                          <w:marLeft w:val="0"/>
                                                                          <w:marRight w:val="0"/>
                                                                          <w:marTop w:val="0"/>
                                                                          <w:marBottom w:val="0"/>
                                                                          <w:divBdr>
                                                                            <w:top w:val="none" w:sz="0" w:space="0" w:color="auto"/>
                                                                            <w:left w:val="none" w:sz="0" w:space="0" w:color="auto"/>
                                                                            <w:bottom w:val="none" w:sz="0" w:space="0" w:color="auto"/>
                                                                            <w:right w:val="none" w:sz="0" w:space="0" w:color="auto"/>
                                                                          </w:divBdr>
                                                                          <w:divsChild>
                                                                            <w:div w:id="482552894">
                                                                              <w:marLeft w:val="0"/>
                                                                              <w:marRight w:val="0"/>
                                                                              <w:marTop w:val="0"/>
                                                                              <w:marBottom w:val="0"/>
                                                                              <w:divBdr>
                                                                                <w:top w:val="none" w:sz="0" w:space="0" w:color="auto"/>
                                                                                <w:left w:val="none" w:sz="0" w:space="0" w:color="auto"/>
                                                                                <w:bottom w:val="none" w:sz="0" w:space="0" w:color="auto"/>
                                                                                <w:right w:val="none" w:sz="0" w:space="0" w:color="auto"/>
                                                                              </w:divBdr>
                                                                              <w:divsChild>
                                                                                <w:div w:id="1671445762">
                                                                                  <w:marLeft w:val="0"/>
                                                                                  <w:marRight w:val="0"/>
                                                                                  <w:marTop w:val="0"/>
                                                                                  <w:marBottom w:val="0"/>
                                                                                  <w:divBdr>
                                                                                    <w:top w:val="none" w:sz="0" w:space="0" w:color="auto"/>
                                                                                    <w:left w:val="none" w:sz="0" w:space="0" w:color="auto"/>
                                                                                    <w:bottom w:val="none" w:sz="0" w:space="0" w:color="auto"/>
                                                                                    <w:right w:val="none" w:sz="0" w:space="0" w:color="auto"/>
                                                                                  </w:divBdr>
                                                                                  <w:divsChild>
                                                                                    <w:div w:id="421880938">
                                                                                      <w:marLeft w:val="0"/>
                                                                                      <w:marRight w:val="0"/>
                                                                                      <w:marTop w:val="0"/>
                                                                                      <w:marBottom w:val="0"/>
                                                                                      <w:divBdr>
                                                                                        <w:top w:val="none" w:sz="0" w:space="0" w:color="auto"/>
                                                                                        <w:left w:val="none" w:sz="0" w:space="0" w:color="auto"/>
                                                                                        <w:bottom w:val="none" w:sz="0" w:space="0" w:color="auto"/>
                                                                                        <w:right w:val="none" w:sz="0" w:space="0" w:color="auto"/>
                                                                                      </w:divBdr>
                                                                                      <w:divsChild>
                                                                                        <w:div w:id="1805418102">
                                                                                          <w:marLeft w:val="0"/>
                                                                                          <w:marRight w:val="0"/>
                                                                                          <w:marTop w:val="0"/>
                                                                                          <w:marBottom w:val="0"/>
                                                                                          <w:divBdr>
                                                                                            <w:top w:val="none" w:sz="0" w:space="0" w:color="auto"/>
                                                                                            <w:left w:val="none" w:sz="0" w:space="0" w:color="auto"/>
                                                                                            <w:bottom w:val="none" w:sz="0" w:space="0" w:color="auto"/>
                                                                                            <w:right w:val="none" w:sz="0" w:space="0" w:color="auto"/>
                                                                                          </w:divBdr>
                                                                                          <w:divsChild>
                                                                                            <w:div w:id="1144928913">
                                                                                              <w:marLeft w:val="0"/>
                                                                                              <w:marRight w:val="0"/>
                                                                                              <w:marTop w:val="0"/>
                                                                                              <w:marBottom w:val="0"/>
                                                                                              <w:divBdr>
                                                                                                <w:top w:val="none" w:sz="0" w:space="0" w:color="auto"/>
                                                                                                <w:left w:val="none" w:sz="0" w:space="0" w:color="auto"/>
                                                                                                <w:bottom w:val="none" w:sz="0" w:space="0" w:color="auto"/>
                                                                                                <w:right w:val="none" w:sz="0" w:space="0" w:color="auto"/>
                                                                                              </w:divBdr>
                                                                                              <w:divsChild>
                                                                                                <w:div w:id="11914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285387">
      <w:bodyDiv w:val="1"/>
      <w:marLeft w:val="0"/>
      <w:marRight w:val="0"/>
      <w:marTop w:val="0"/>
      <w:marBottom w:val="0"/>
      <w:divBdr>
        <w:top w:val="none" w:sz="0" w:space="0" w:color="auto"/>
        <w:left w:val="none" w:sz="0" w:space="0" w:color="auto"/>
        <w:bottom w:val="none" w:sz="0" w:space="0" w:color="auto"/>
        <w:right w:val="none" w:sz="0" w:space="0" w:color="auto"/>
      </w:divBdr>
    </w:div>
    <w:div w:id="1007827068">
      <w:bodyDiv w:val="1"/>
      <w:marLeft w:val="0"/>
      <w:marRight w:val="0"/>
      <w:marTop w:val="0"/>
      <w:marBottom w:val="0"/>
      <w:divBdr>
        <w:top w:val="none" w:sz="0" w:space="0" w:color="auto"/>
        <w:left w:val="none" w:sz="0" w:space="0" w:color="auto"/>
        <w:bottom w:val="none" w:sz="0" w:space="0" w:color="auto"/>
        <w:right w:val="none" w:sz="0" w:space="0" w:color="auto"/>
      </w:divBdr>
    </w:div>
    <w:div w:id="1055162002">
      <w:bodyDiv w:val="1"/>
      <w:marLeft w:val="0"/>
      <w:marRight w:val="0"/>
      <w:marTop w:val="0"/>
      <w:marBottom w:val="0"/>
      <w:divBdr>
        <w:top w:val="none" w:sz="0" w:space="0" w:color="auto"/>
        <w:left w:val="none" w:sz="0" w:space="0" w:color="auto"/>
        <w:bottom w:val="none" w:sz="0" w:space="0" w:color="auto"/>
        <w:right w:val="none" w:sz="0" w:space="0" w:color="auto"/>
      </w:divBdr>
    </w:div>
    <w:div w:id="1149319821">
      <w:bodyDiv w:val="1"/>
      <w:marLeft w:val="0"/>
      <w:marRight w:val="0"/>
      <w:marTop w:val="0"/>
      <w:marBottom w:val="0"/>
      <w:divBdr>
        <w:top w:val="none" w:sz="0" w:space="0" w:color="auto"/>
        <w:left w:val="none" w:sz="0" w:space="0" w:color="auto"/>
        <w:bottom w:val="none" w:sz="0" w:space="0" w:color="auto"/>
        <w:right w:val="none" w:sz="0" w:space="0" w:color="auto"/>
      </w:divBdr>
    </w:div>
    <w:div w:id="1255434683">
      <w:bodyDiv w:val="1"/>
      <w:marLeft w:val="0"/>
      <w:marRight w:val="0"/>
      <w:marTop w:val="0"/>
      <w:marBottom w:val="0"/>
      <w:divBdr>
        <w:top w:val="none" w:sz="0" w:space="0" w:color="auto"/>
        <w:left w:val="none" w:sz="0" w:space="0" w:color="auto"/>
        <w:bottom w:val="none" w:sz="0" w:space="0" w:color="auto"/>
        <w:right w:val="none" w:sz="0" w:space="0" w:color="auto"/>
      </w:divBdr>
    </w:div>
    <w:div w:id="1311330576">
      <w:bodyDiv w:val="1"/>
      <w:marLeft w:val="0"/>
      <w:marRight w:val="0"/>
      <w:marTop w:val="0"/>
      <w:marBottom w:val="0"/>
      <w:divBdr>
        <w:top w:val="none" w:sz="0" w:space="0" w:color="auto"/>
        <w:left w:val="none" w:sz="0" w:space="0" w:color="auto"/>
        <w:bottom w:val="none" w:sz="0" w:space="0" w:color="auto"/>
        <w:right w:val="none" w:sz="0" w:space="0" w:color="auto"/>
      </w:divBdr>
      <w:divsChild>
        <w:div w:id="1851795319">
          <w:marLeft w:val="0"/>
          <w:marRight w:val="0"/>
          <w:marTop w:val="0"/>
          <w:marBottom w:val="0"/>
          <w:divBdr>
            <w:top w:val="none" w:sz="0" w:space="0" w:color="auto"/>
            <w:left w:val="none" w:sz="0" w:space="0" w:color="auto"/>
            <w:bottom w:val="none" w:sz="0" w:space="0" w:color="auto"/>
            <w:right w:val="none" w:sz="0" w:space="0" w:color="auto"/>
          </w:divBdr>
          <w:divsChild>
            <w:div w:id="1664696654">
              <w:marLeft w:val="0"/>
              <w:marRight w:val="0"/>
              <w:marTop w:val="0"/>
              <w:marBottom w:val="0"/>
              <w:divBdr>
                <w:top w:val="none" w:sz="0" w:space="0" w:color="auto"/>
                <w:left w:val="none" w:sz="0" w:space="0" w:color="auto"/>
                <w:bottom w:val="none" w:sz="0" w:space="0" w:color="auto"/>
                <w:right w:val="none" w:sz="0" w:space="0" w:color="auto"/>
              </w:divBdr>
            </w:div>
            <w:div w:id="1544366576">
              <w:marLeft w:val="0"/>
              <w:marRight w:val="0"/>
              <w:marTop w:val="0"/>
              <w:marBottom w:val="0"/>
              <w:divBdr>
                <w:top w:val="none" w:sz="0" w:space="0" w:color="auto"/>
                <w:left w:val="none" w:sz="0" w:space="0" w:color="auto"/>
                <w:bottom w:val="none" w:sz="0" w:space="0" w:color="auto"/>
                <w:right w:val="none" w:sz="0" w:space="0" w:color="auto"/>
              </w:divBdr>
            </w:div>
            <w:div w:id="64689624">
              <w:marLeft w:val="0"/>
              <w:marRight w:val="0"/>
              <w:marTop w:val="0"/>
              <w:marBottom w:val="0"/>
              <w:divBdr>
                <w:top w:val="none" w:sz="0" w:space="0" w:color="auto"/>
                <w:left w:val="none" w:sz="0" w:space="0" w:color="auto"/>
                <w:bottom w:val="none" w:sz="0" w:space="0" w:color="auto"/>
                <w:right w:val="none" w:sz="0" w:space="0" w:color="auto"/>
              </w:divBdr>
            </w:div>
            <w:div w:id="401829876">
              <w:marLeft w:val="0"/>
              <w:marRight w:val="0"/>
              <w:marTop w:val="0"/>
              <w:marBottom w:val="0"/>
              <w:divBdr>
                <w:top w:val="none" w:sz="0" w:space="0" w:color="auto"/>
                <w:left w:val="none" w:sz="0" w:space="0" w:color="auto"/>
                <w:bottom w:val="none" w:sz="0" w:space="0" w:color="auto"/>
                <w:right w:val="none" w:sz="0" w:space="0" w:color="auto"/>
              </w:divBdr>
            </w:div>
            <w:div w:id="212811543">
              <w:marLeft w:val="0"/>
              <w:marRight w:val="0"/>
              <w:marTop w:val="0"/>
              <w:marBottom w:val="0"/>
              <w:divBdr>
                <w:top w:val="none" w:sz="0" w:space="0" w:color="auto"/>
                <w:left w:val="none" w:sz="0" w:space="0" w:color="auto"/>
                <w:bottom w:val="none" w:sz="0" w:space="0" w:color="auto"/>
                <w:right w:val="none" w:sz="0" w:space="0" w:color="auto"/>
              </w:divBdr>
            </w:div>
          </w:divsChild>
        </w:div>
        <w:div w:id="1115713362">
          <w:marLeft w:val="0"/>
          <w:marRight w:val="0"/>
          <w:marTop w:val="0"/>
          <w:marBottom w:val="0"/>
          <w:divBdr>
            <w:top w:val="none" w:sz="0" w:space="0" w:color="auto"/>
            <w:left w:val="none" w:sz="0" w:space="0" w:color="auto"/>
            <w:bottom w:val="none" w:sz="0" w:space="0" w:color="auto"/>
            <w:right w:val="none" w:sz="0" w:space="0" w:color="auto"/>
          </w:divBdr>
          <w:divsChild>
            <w:div w:id="95176641">
              <w:marLeft w:val="0"/>
              <w:marRight w:val="0"/>
              <w:marTop w:val="0"/>
              <w:marBottom w:val="0"/>
              <w:divBdr>
                <w:top w:val="none" w:sz="0" w:space="0" w:color="auto"/>
                <w:left w:val="none" w:sz="0" w:space="0" w:color="auto"/>
                <w:bottom w:val="none" w:sz="0" w:space="0" w:color="auto"/>
                <w:right w:val="none" w:sz="0" w:space="0" w:color="auto"/>
              </w:divBdr>
            </w:div>
            <w:div w:id="512577179">
              <w:marLeft w:val="0"/>
              <w:marRight w:val="0"/>
              <w:marTop w:val="0"/>
              <w:marBottom w:val="0"/>
              <w:divBdr>
                <w:top w:val="none" w:sz="0" w:space="0" w:color="auto"/>
                <w:left w:val="none" w:sz="0" w:space="0" w:color="auto"/>
                <w:bottom w:val="none" w:sz="0" w:space="0" w:color="auto"/>
                <w:right w:val="none" w:sz="0" w:space="0" w:color="auto"/>
              </w:divBdr>
            </w:div>
            <w:div w:id="1757361931">
              <w:marLeft w:val="0"/>
              <w:marRight w:val="0"/>
              <w:marTop w:val="0"/>
              <w:marBottom w:val="0"/>
              <w:divBdr>
                <w:top w:val="none" w:sz="0" w:space="0" w:color="auto"/>
                <w:left w:val="none" w:sz="0" w:space="0" w:color="auto"/>
                <w:bottom w:val="none" w:sz="0" w:space="0" w:color="auto"/>
                <w:right w:val="none" w:sz="0" w:space="0" w:color="auto"/>
              </w:divBdr>
            </w:div>
            <w:div w:id="730808321">
              <w:marLeft w:val="0"/>
              <w:marRight w:val="0"/>
              <w:marTop w:val="0"/>
              <w:marBottom w:val="0"/>
              <w:divBdr>
                <w:top w:val="none" w:sz="0" w:space="0" w:color="auto"/>
                <w:left w:val="none" w:sz="0" w:space="0" w:color="auto"/>
                <w:bottom w:val="none" w:sz="0" w:space="0" w:color="auto"/>
                <w:right w:val="none" w:sz="0" w:space="0" w:color="auto"/>
              </w:divBdr>
            </w:div>
            <w:div w:id="2064406019">
              <w:marLeft w:val="0"/>
              <w:marRight w:val="0"/>
              <w:marTop w:val="0"/>
              <w:marBottom w:val="0"/>
              <w:divBdr>
                <w:top w:val="none" w:sz="0" w:space="0" w:color="auto"/>
                <w:left w:val="none" w:sz="0" w:space="0" w:color="auto"/>
                <w:bottom w:val="none" w:sz="0" w:space="0" w:color="auto"/>
                <w:right w:val="none" w:sz="0" w:space="0" w:color="auto"/>
              </w:divBdr>
            </w:div>
          </w:divsChild>
        </w:div>
        <w:div w:id="1617906357">
          <w:marLeft w:val="0"/>
          <w:marRight w:val="0"/>
          <w:marTop w:val="0"/>
          <w:marBottom w:val="0"/>
          <w:divBdr>
            <w:top w:val="none" w:sz="0" w:space="0" w:color="auto"/>
            <w:left w:val="none" w:sz="0" w:space="0" w:color="auto"/>
            <w:bottom w:val="none" w:sz="0" w:space="0" w:color="auto"/>
            <w:right w:val="none" w:sz="0" w:space="0" w:color="auto"/>
          </w:divBdr>
          <w:divsChild>
            <w:div w:id="1355115918">
              <w:marLeft w:val="0"/>
              <w:marRight w:val="0"/>
              <w:marTop w:val="0"/>
              <w:marBottom w:val="0"/>
              <w:divBdr>
                <w:top w:val="none" w:sz="0" w:space="0" w:color="auto"/>
                <w:left w:val="none" w:sz="0" w:space="0" w:color="auto"/>
                <w:bottom w:val="none" w:sz="0" w:space="0" w:color="auto"/>
                <w:right w:val="none" w:sz="0" w:space="0" w:color="auto"/>
              </w:divBdr>
            </w:div>
            <w:div w:id="230696385">
              <w:marLeft w:val="0"/>
              <w:marRight w:val="0"/>
              <w:marTop w:val="0"/>
              <w:marBottom w:val="0"/>
              <w:divBdr>
                <w:top w:val="none" w:sz="0" w:space="0" w:color="auto"/>
                <w:left w:val="none" w:sz="0" w:space="0" w:color="auto"/>
                <w:bottom w:val="none" w:sz="0" w:space="0" w:color="auto"/>
                <w:right w:val="none" w:sz="0" w:space="0" w:color="auto"/>
              </w:divBdr>
            </w:div>
            <w:div w:id="2033072924">
              <w:marLeft w:val="0"/>
              <w:marRight w:val="0"/>
              <w:marTop w:val="0"/>
              <w:marBottom w:val="0"/>
              <w:divBdr>
                <w:top w:val="none" w:sz="0" w:space="0" w:color="auto"/>
                <w:left w:val="none" w:sz="0" w:space="0" w:color="auto"/>
                <w:bottom w:val="none" w:sz="0" w:space="0" w:color="auto"/>
                <w:right w:val="none" w:sz="0" w:space="0" w:color="auto"/>
              </w:divBdr>
            </w:div>
            <w:div w:id="930964046">
              <w:marLeft w:val="0"/>
              <w:marRight w:val="0"/>
              <w:marTop w:val="0"/>
              <w:marBottom w:val="0"/>
              <w:divBdr>
                <w:top w:val="none" w:sz="0" w:space="0" w:color="auto"/>
                <w:left w:val="none" w:sz="0" w:space="0" w:color="auto"/>
                <w:bottom w:val="none" w:sz="0" w:space="0" w:color="auto"/>
                <w:right w:val="none" w:sz="0" w:space="0" w:color="auto"/>
              </w:divBdr>
            </w:div>
            <w:div w:id="2029987735">
              <w:marLeft w:val="0"/>
              <w:marRight w:val="0"/>
              <w:marTop w:val="0"/>
              <w:marBottom w:val="0"/>
              <w:divBdr>
                <w:top w:val="none" w:sz="0" w:space="0" w:color="auto"/>
                <w:left w:val="none" w:sz="0" w:space="0" w:color="auto"/>
                <w:bottom w:val="none" w:sz="0" w:space="0" w:color="auto"/>
                <w:right w:val="none" w:sz="0" w:space="0" w:color="auto"/>
              </w:divBdr>
            </w:div>
          </w:divsChild>
        </w:div>
        <w:div w:id="23680850">
          <w:marLeft w:val="0"/>
          <w:marRight w:val="0"/>
          <w:marTop w:val="0"/>
          <w:marBottom w:val="0"/>
          <w:divBdr>
            <w:top w:val="none" w:sz="0" w:space="0" w:color="auto"/>
            <w:left w:val="none" w:sz="0" w:space="0" w:color="auto"/>
            <w:bottom w:val="none" w:sz="0" w:space="0" w:color="auto"/>
            <w:right w:val="none" w:sz="0" w:space="0" w:color="auto"/>
          </w:divBdr>
          <w:divsChild>
            <w:div w:id="434908996">
              <w:marLeft w:val="0"/>
              <w:marRight w:val="0"/>
              <w:marTop w:val="0"/>
              <w:marBottom w:val="0"/>
              <w:divBdr>
                <w:top w:val="none" w:sz="0" w:space="0" w:color="auto"/>
                <w:left w:val="none" w:sz="0" w:space="0" w:color="auto"/>
                <w:bottom w:val="none" w:sz="0" w:space="0" w:color="auto"/>
                <w:right w:val="none" w:sz="0" w:space="0" w:color="auto"/>
              </w:divBdr>
            </w:div>
            <w:div w:id="887650109">
              <w:marLeft w:val="0"/>
              <w:marRight w:val="0"/>
              <w:marTop w:val="0"/>
              <w:marBottom w:val="0"/>
              <w:divBdr>
                <w:top w:val="none" w:sz="0" w:space="0" w:color="auto"/>
                <w:left w:val="none" w:sz="0" w:space="0" w:color="auto"/>
                <w:bottom w:val="none" w:sz="0" w:space="0" w:color="auto"/>
                <w:right w:val="none" w:sz="0" w:space="0" w:color="auto"/>
              </w:divBdr>
            </w:div>
            <w:div w:id="86997685">
              <w:marLeft w:val="0"/>
              <w:marRight w:val="0"/>
              <w:marTop w:val="0"/>
              <w:marBottom w:val="0"/>
              <w:divBdr>
                <w:top w:val="none" w:sz="0" w:space="0" w:color="auto"/>
                <w:left w:val="none" w:sz="0" w:space="0" w:color="auto"/>
                <w:bottom w:val="none" w:sz="0" w:space="0" w:color="auto"/>
                <w:right w:val="none" w:sz="0" w:space="0" w:color="auto"/>
              </w:divBdr>
            </w:div>
            <w:div w:id="1669091771">
              <w:marLeft w:val="0"/>
              <w:marRight w:val="0"/>
              <w:marTop w:val="0"/>
              <w:marBottom w:val="0"/>
              <w:divBdr>
                <w:top w:val="none" w:sz="0" w:space="0" w:color="auto"/>
                <w:left w:val="none" w:sz="0" w:space="0" w:color="auto"/>
                <w:bottom w:val="none" w:sz="0" w:space="0" w:color="auto"/>
                <w:right w:val="none" w:sz="0" w:space="0" w:color="auto"/>
              </w:divBdr>
            </w:div>
          </w:divsChild>
        </w:div>
        <w:div w:id="1430273117">
          <w:marLeft w:val="0"/>
          <w:marRight w:val="0"/>
          <w:marTop w:val="0"/>
          <w:marBottom w:val="0"/>
          <w:divBdr>
            <w:top w:val="none" w:sz="0" w:space="0" w:color="auto"/>
            <w:left w:val="none" w:sz="0" w:space="0" w:color="auto"/>
            <w:bottom w:val="none" w:sz="0" w:space="0" w:color="auto"/>
            <w:right w:val="none" w:sz="0" w:space="0" w:color="auto"/>
          </w:divBdr>
          <w:divsChild>
            <w:div w:id="2071689311">
              <w:marLeft w:val="0"/>
              <w:marRight w:val="0"/>
              <w:marTop w:val="0"/>
              <w:marBottom w:val="0"/>
              <w:divBdr>
                <w:top w:val="none" w:sz="0" w:space="0" w:color="auto"/>
                <w:left w:val="none" w:sz="0" w:space="0" w:color="auto"/>
                <w:bottom w:val="none" w:sz="0" w:space="0" w:color="auto"/>
                <w:right w:val="none" w:sz="0" w:space="0" w:color="auto"/>
              </w:divBdr>
            </w:div>
            <w:div w:id="129834388">
              <w:marLeft w:val="0"/>
              <w:marRight w:val="0"/>
              <w:marTop w:val="0"/>
              <w:marBottom w:val="0"/>
              <w:divBdr>
                <w:top w:val="none" w:sz="0" w:space="0" w:color="auto"/>
                <w:left w:val="none" w:sz="0" w:space="0" w:color="auto"/>
                <w:bottom w:val="none" w:sz="0" w:space="0" w:color="auto"/>
                <w:right w:val="none" w:sz="0" w:space="0" w:color="auto"/>
              </w:divBdr>
            </w:div>
            <w:div w:id="902523767">
              <w:marLeft w:val="0"/>
              <w:marRight w:val="0"/>
              <w:marTop w:val="0"/>
              <w:marBottom w:val="0"/>
              <w:divBdr>
                <w:top w:val="none" w:sz="0" w:space="0" w:color="auto"/>
                <w:left w:val="none" w:sz="0" w:space="0" w:color="auto"/>
                <w:bottom w:val="none" w:sz="0" w:space="0" w:color="auto"/>
                <w:right w:val="none" w:sz="0" w:space="0" w:color="auto"/>
              </w:divBdr>
            </w:div>
            <w:div w:id="713388379">
              <w:marLeft w:val="0"/>
              <w:marRight w:val="0"/>
              <w:marTop w:val="0"/>
              <w:marBottom w:val="0"/>
              <w:divBdr>
                <w:top w:val="none" w:sz="0" w:space="0" w:color="auto"/>
                <w:left w:val="none" w:sz="0" w:space="0" w:color="auto"/>
                <w:bottom w:val="none" w:sz="0" w:space="0" w:color="auto"/>
                <w:right w:val="none" w:sz="0" w:space="0" w:color="auto"/>
              </w:divBdr>
            </w:div>
            <w:div w:id="1438713852">
              <w:marLeft w:val="0"/>
              <w:marRight w:val="0"/>
              <w:marTop w:val="0"/>
              <w:marBottom w:val="0"/>
              <w:divBdr>
                <w:top w:val="none" w:sz="0" w:space="0" w:color="auto"/>
                <w:left w:val="none" w:sz="0" w:space="0" w:color="auto"/>
                <w:bottom w:val="none" w:sz="0" w:space="0" w:color="auto"/>
                <w:right w:val="none" w:sz="0" w:space="0" w:color="auto"/>
              </w:divBdr>
            </w:div>
          </w:divsChild>
        </w:div>
        <w:div w:id="592592833">
          <w:marLeft w:val="0"/>
          <w:marRight w:val="0"/>
          <w:marTop w:val="0"/>
          <w:marBottom w:val="0"/>
          <w:divBdr>
            <w:top w:val="none" w:sz="0" w:space="0" w:color="auto"/>
            <w:left w:val="none" w:sz="0" w:space="0" w:color="auto"/>
            <w:bottom w:val="none" w:sz="0" w:space="0" w:color="auto"/>
            <w:right w:val="none" w:sz="0" w:space="0" w:color="auto"/>
          </w:divBdr>
          <w:divsChild>
            <w:div w:id="1199467002">
              <w:marLeft w:val="0"/>
              <w:marRight w:val="0"/>
              <w:marTop w:val="0"/>
              <w:marBottom w:val="0"/>
              <w:divBdr>
                <w:top w:val="none" w:sz="0" w:space="0" w:color="auto"/>
                <w:left w:val="none" w:sz="0" w:space="0" w:color="auto"/>
                <w:bottom w:val="none" w:sz="0" w:space="0" w:color="auto"/>
                <w:right w:val="none" w:sz="0" w:space="0" w:color="auto"/>
              </w:divBdr>
            </w:div>
            <w:div w:id="818572206">
              <w:marLeft w:val="0"/>
              <w:marRight w:val="0"/>
              <w:marTop w:val="0"/>
              <w:marBottom w:val="0"/>
              <w:divBdr>
                <w:top w:val="none" w:sz="0" w:space="0" w:color="auto"/>
                <w:left w:val="none" w:sz="0" w:space="0" w:color="auto"/>
                <w:bottom w:val="none" w:sz="0" w:space="0" w:color="auto"/>
                <w:right w:val="none" w:sz="0" w:space="0" w:color="auto"/>
              </w:divBdr>
            </w:div>
            <w:div w:id="379984956">
              <w:marLeft w:val="0"/>
              <w:marRight w:val="0"/>
              <w:marTop w:val="0"/>
              <w:marBottom w:val="0"/>
              <w:divBdr>
                <w:top w:val="none" w:sz="0" w:space="0" w:color="auto"/>
                <w:left w:val="none" w:sz="0" w:space="0" w:color="auto"/>
                <w:bottom w:val="none" w:sz="0" w:space="0" w:color="auto"/>
                <w:right w:val="none" w:sz="0" w:space="0" w:color="auto"/>
              </w:divBdr>
            </w:div>
            <w:div w:id="320081905">
              <w:marLeft w:val="0"/>
              <w:marRight w:val="0"/>
              <w:marTop w:val="0"/>
              <w:marBottom w:val="0"/>
              <w:divBdr>
                <w:top w:val="none" w:sz="0" w:space="0" w:color="auto"/>
                <w:left w:val="none" w:sz="0" w:space="0" w:color="auto"/>
                <w:bottom w:val="none" w:sz="0" w:space="0" w:color="auto"/>
                <w:right w:val="none" w:sz="0" w:space="0" w:color="auto"/>
              </w:divBdr>
            </w:div>
            <w:div w:id="398790384">
              <w:marLeft w:val="0"/>
              <w:marRight w:val="0"/>
              <w:marTop w:val="0"/>
              <w:marBottom w:val="0"/>
              <w:divBdr>
                <w:top w:val="none" w:sz="0" w:space="0" w:color="auto"/>
                <w:left w:val="none" w:sz="0" w:space="0" w:color="auto"/>
                <w:bottom w:val="none" w:sz="0" w:space="0" w:color="auto"/>
                <w:right w:val="none" w:sz="0" w:space="0" w:color="auto"/>
              </w:divBdr>
            </w:div>
          </w:divsChild>
        </w:div>
        <w:div w:id="1797290786">
          <w:marLeft w:val="0"/>
          <w:marRight w:val="0"/>
          <w:marTop w:val="0"/>
          <w:marBottom w:val="0"/>
          <w:divBdr>
            <w:top w:val="none" w:sz="0" w:space="0" w:color="auto"/>
            <w:left w:val="none" w:sz="0" w:space="0" w:color="auto"/>
            <w:bottom w:val="none" w:sz="0" w:space="0" w:color="auto"/>
            <w:right w:val="none" w:sz="0" w:space="0" w:color="auto"/>
          </w:divBdr>
        </w:div>
        <w:div w:id="1884438435">
          <w:marLeft w:val="0"/>
          <w:marRight w:val="0"/>
          <w:marTop w:val="0"/>
          <w:marBottom w:val="0"/>
          <w:divBdr>
            <w:top w:val="none" w:sz="0" w:space="0" w:color="auto"/>
            <w:left w:val="none" w:sz="0" w:space="0" w:color="auto"/>
            <w:bottom w:val="none" w:sz="0" w:space="0" w:color="auto"/>
            <w:right w:val="none" w:sz="0" w:space="0" w:color="auto"/>
          </w:divBdr>
        </w:div>
        <w:div w:id="2099673868">
          <w:marLeft w:val="0"/>
          <w:marRight w:val="0"/>
          <w:marTop w:val="0"/>
          <w:marBottom w:val="0"/>
          <w:divBdr>
            <w:top w:val="none" w:sz="0" w:space="0" w:color="auto"/>
            <w:left w:val="none" w:sz="0" w:space="0" w:color="auto"/>
            <w:bottom w:val="none" w:sz="0" w:space="0" w:color="auto"/>
            <w:right w:val="none" w:sz="0" w:space="0" w:color="auto"/>
          </w:divBdr>
        </w:div>
        <w:div w:id="629090188">
          <w:marLeft w:val="0"/>
          <w:marRight w:val="0"/>
          <w:marTop w:val="0"/>
          <w:marBottom w:val="0"/>
          <w:divBdr>
            <w:top w:val="none" w:sz="0" w:space="0" w:color="auto"/>
            <w:left w:val="none" w:sz="0" w:space="0" w:color="auto"/>
            <w:bottom w:val="none" w:sz="0" w:space="0" w:color="auto"/>
            <w:right w:val="none" w:sz="0" w:space="0" w:color="auto"/>
          </w:divBdr>
        </w:div>
        <w:div w:id="1055665061">
          <w:marLeft w:val="0"/>
          <w:marRight w:val="0"/>
          <w:marTop w:val="0"/>
          <w:marBottom w:val="0"/>
          <w:divBdr>
            <w:top w:val="none" w:sz="0" w:space="0" w:color="auto"/>
            <w:left w:val="none" w:sz="0" w:space="0" w:color="auto"/>
            <w:bottom w:val="none" w:sz="0" w:space="0" w:color="auto"/>
            <w:right w:val="none" w:sz="0" w:space="0" w:color="auto"/>
          </w:divBdr>
        </w:div>
        <w:div w:id="2107648087">
          <w:marLeft w:val="0"/>
          <w:marRight w:val="0"/>
          <w:marTop w:val="0"/>
          <w:marBottom w:val="0"/>
          <w:divBdr>
            <w:top w:val="none" w:sz="0" w:space="0" w:color="auto"/>
            <w:left w:val="none" w:sz="0" w:space="0" w:color="auto"/>
            <w:bottom w:val="none" w:sz="0" w:space="0" w:color="auto"/>
            <w:right w:val="none" w:sz="0" w:space="0" w:color="auto"/>
          </w:divBdr>
        </w:div>
        <w:div w:id="933512565">
          <w:marLeft w:val="0"/>
          <w:marRight w:val="0"/>
          <w:marTop w:val="0"/>
          <w:marBottom w:val="0"/>
          <w:divBdr>
            <w:top w:val="none" w:sz="0" w:space="0" w:color="auto"/>
            <w:left w:val="none" w:sz="0" w:space="0" w:color="auto"/>
            <w:bottom w:val="none" w:sz="0" w:space="0" w:color="auto"/>
            <w:right w:val="none" w:sz="0" w:space="0" w:color="auto"/>
          </w:divBdr>
        </w:div>
        <w:div w:id="1114638541">
          <w:marLeft w:val="0"/>
          <w:marRight w:val="0"/>
          <w:marTop w:val="0"/>
          <w:marBottom w:val="0"/>
          <w:divBdr>
            <w:top w:val="none" w:sz="0" w:space="0" w:color="auto"/>
            <w:left w:val="none" w:sz="0" w:space="0" w:color="auto"/>
            <w:bottom w:val="none" w:sz="0" w:space="0" w:color="auto"/>
            <w:right w:val="none" w:sz="0" w:space="0" w:color="auto"/>
          </w:divBdr>
        </w:div>
        <w:div w:id="830096932">
          <w:marLeft w:val="0"/>
          <w:marRight w:val="0"/>
          <w:marTop w:val="0"/>
          <w:marBottom w:val="0"/>
          <w:divBdr>
            <w:top w:val="none" w:sz="0" w:space="0" w:color="auto"/>
            <w:left w:val="none" w:sz="0" w:space="0" w:color="auto"/>
            <w:bottom w:val="none" w:sz="0" w:space="0" w:color="auto"/>
            <w:right w:val="none" w:sz="0" w:space="0" w:color="auto"/>
          </w:divBdr>
        </w:div>
        <w:div w:id="1778986482">
          <w:marLeft w:val="0"/>
          <w:marRight w:val="0"/>
          <w:marTop w:val="0"/>
          <w:marBottom w:val="0"/>
          <w:divBdr>
            <w:top w:val="none" w:sz="0" w:space="0" w:color="auto"/>
            <w:left w:val="none" w:sz="0" w:space="0" w:color="auto"/>
            <w:bottom w:val="none" w:sz="0" w:space="0" w:color="auto"/>
            <w:right w:val="none" w:sz="0" w:space="0" w:color="auto"/>
          </w:divBdr>
        </w:div>
        <w:div w:id="747970066">
          <w:marLeft w:val="0"/>
          <w:marRight w:val="0"/>
          <w:marTop w:val="0"/>
          <w:marBottom w:val="0"/>
          <w:divBdr>
            <w:top w:val="none" w:sz="0" w:space="0" w:color="auto"/>
            <w:left w:val="none" w:sz="0" w:space="0" w:color="auto"/>
            <w:bottom w:val="none" w:sz="0" w:space="0" w:color="auto"/>
            <w:right w:val="none" w:sz="0" w:space="0" w:color="auto"/>
          </w:divBdr>
        </w:div>
        <w:div w:id="462427017">
          <w:marLeft w:val="0"/>
          <w:marRight w:val="0"/>
          <w:marTop w:val="0"/>
          <w:marBottom w:val="0"/>
          <w:divBdr>
            <w:top w:val="none" w:sz="0" w:space="0" w:color="auto"/>
            <w:left w:val="none" w:sz="0" w:space="0" w:color="auto"/>
            <w:bottom w:val="none" w:sz="0" w:space="0" w:color="auto"/>
            <w:right w:val="none" w:sz="0" w:space="0" w:color="auto"/>
          </w:divBdr>
        </w:div>
        <w:div w:id="1995256963">
          <w:marLeft w:val="0"/>
          <w:marRight w:val="0"/>
          <w:marTop w:val="0"/>
          <w:marBottom w:val="0"/>
          <w:divBdr>
            <w:top w:val="none" w:sz="0" w:space="0" w:color="auto"/>
            <w:left w:val="none" w:sz="0" w:space="0" w:color="auto"/>
            <w:bottom w:val="none" w:sz="0" w:space="0" w:color="auto"/>
            <w:right w:val="none" w:sz="0" w:space="0" w:color="auto"/>
          </w:divBdr>
        </w:div>
        <w:div w:id="394016259">
          <w:marLeft w:val="0"/>
          <w:marRight w:val="0"/>
          <w:marTop w:val="0"/>
          <w:marBottom w:val="0"/>
          <w:divBdr>
            <w:top w:val="none" w:sz="0" w:space="0" w:color="auto"/>
            <w:left w:val="none" w:sz="0" w:space="0" w:color="auto"/>
            <w:bottom w:val="none" w:sz="0" w:space="0" w:color="auto"/>
            <w:right w:val="none" w:sz="0" w:space="0" w:color="auto"/>
          </w:divBdr>
        </w:div>
        <w:div w:id="685910872">
          <w:marLeft w:val="0"/>
          <w:marRight w:val="0"/>
          <w:marTop w:val="0"/>
          <w:marBottom w:val="0"/>
          <w:divBdr>
            <w:top w:val="none" w:sz="0" w:space="0" w:color="auto"/>
            <w:left w:val="none" w:sz="0" w:space="0" w:color="auto"/>
            <w:bottom w:val="none" w:sz="0" w:space="0" w:color="auto"/>
            <w:right w:val="none" w:sz="0" w:space="0" w:color="auto"/>
          </w:divBdr>
        </w:div>
        <w:div w:id="1421367074">
          <w:marLeft w:val="0"/>
          <w:marRight w:val="0"/>
          <w:marTop w:val="0"/>
          <w:marBottom w:val="0"/>
          <w:divBdr>
            <w:top w:val="none" w:sz="0" w:space="0" w:color="auto"/>
            <w:left w:val="none" w:sz="0" w:space="0" w:color="auto"/>
            <w:bottom w:val="none" w:sz="0" w:space="0" w:color="auto"/>
            <w:right w:val="none" w:sz="0" w:space="0" w:color="auto"/>
          </w:divBdr>
        </w:div>
        <w:div w:id="1180193632">
          <w:marLeft w:val="0"/>
          <w:marRight w:val="0"/>
          <w:marTop w:val="0"/>
          <w:marBottom w:val="0"/>
          <w:divBdr>
            <w:top w:val="none" w:sz="0" w:space="0" w:color="auto"/>
            <w:left w:val="none" w:sz="0" w:space="0" w:color="auto"/>
            <w:bottom w:val="none" w:sz="0" w:space="0" w:color="auto"/>
            <w:right w:val="none" w:sz="0" w:space="0" w:color="auto"/>
          </w:divBdr>
        </w:div>
        <w:div w:id="558636205">
          <w:marLeft w:val="0"/>
          <w:marRight w:val="0"/>
          <w:marTop w:val="0"/>
          <w:marBottom w:val="0"/>
          <w:divBdr>
            <w:top w:val="none" w:sz="0" w:space="0" w:color="auto"/>
            <w:left w:val="none" w:sz="0" w:space="0" w:color="auto"/>
            <w:bottom w:val="none" w:sz="0" w:space="0" w:color="auto"/>
            <w:right w:val="none" w:sz="0" w:space="0" w:color="auto"/>
          </w:divBdr>
        </w:div>
        <w:div w:id="920329600">
          <w:marLeft w:val="0"/>
          <w:marRight w:val="0"/>
          <w:marTop w:val="0"/>
          <w:marBottom w:val="0"/>
          <w:divBdr>
            <w:top w:val="none" w:sz="0" w:space="0" w:color="auto"/>
            <w:left w:val="none" w:sz="0" w:space="0" w:color="auto"/>
            <w:bottom w:val="none" w:sz="0" w:space="0" w:color="auto"/>
            <w:right w:val="none" w:sz="0" w:space="0" w:color="auto"/>
          </w:divBdr>
        </w:div>
        <w:div w:id="1021080598">
          <w:marLeft w:val="0"/>
          <w:marRight w:val="0"/>
          <w:marTop w:val="0"/>
          <w:marBottom w:val="0"/>
          <w:divBdr>
            <w:top w:val="none" w:sz="0" w:space="0" w:color="auto"/>
            <w:left w:val="none" w:sz="0" w:space="0" w:color="auto"/>
            <w:bottom w:val="none" w:sz="0" w:space="0" w:color="auto"/>
            <w:right w:val="none" w:sz="0" w:space="0" w:color="auto"/>
          </w:divBdr>
        </w:div>
        <w:div w:id="259223942">
          <w:marLeft w:val="0"/>
          <w:marRight w:val="0"/>
          <w:marTop w:val="0"/>
          <w:marBottom w:val="0"/>
          <w:divBdr>
            <w:top w:val="none" w:sz="0" w:space="0" w:color="auto"/>
            <w:left w:val="none" w:sz="0" w:space="0" w:color="auto"/>
            <w:bottom w:val="none" w:sz="0" w:space="0" w:color="auto"/>
            <w:right w:val="none" w:sz="0" w:space="0" w:color="auto"/>
          </w:divBdr>
        </w:div>
        <w:div w:id="1440027719">
          <w:marLeft w:val="0"/>
          <w:marRight w:val="0"/>
          <w:marTop w:val="0"/>
          <w:marBottom w:val="0"/>
          <w:divBdr>
            <w:top w:val="none" w:sz="0" w:space="0" w:color="auto"/>
            <w:left w:val="none" w:sz="0" w:space="0" w:color="auto"/>
            <w:bottom w:val="none" w:sz="0" w:space="0" w:color="auto"/>
            <w:right w:val="none" w:sz="0" w:space="0" w:color="auto"/>
          </w:divBdr>
        </w:div>
        <w:div w:id="1695954614">
          <w:marLeft w:val="0"/>
          <w:marRight w:val="0"/>
          <w:marTop w:val="0"/>
          <w:marBottom w:val="0"/>
          <w:divBdr>
            <w:top w:val="none" w:sz="0" w:space="0" w:color="auto"/>
            <w:left w:val="none" w:sz="0" w:space="0" w:color="auto"/>
            <w:bottom w:val="none" w:sz="0" w:space="0" w:color="auto"/>
            <w:right w:val="none" w:sz="0" w:space="0" w:color="auto"/>
          </w:divBdr>
        </w:div>
        <w:div w:id="1805541169">
          <w:marLeft w:val="0"/>
          <w:marRight w:val="0"/>
          <w:marTop w:val="0"/>
          <w:marBottom w:val="0"/>
          <w:divBdr>
            <w:top w:val="none" w:sz="0" w:space="0" w:color="auto"/>
            <w:left w:val="none" w:sz="0" w:space="0" w:color="auto"/>
            <w:bottom w:val="none" w:sz="0" w:space="0" w:color="auto"/>
            <w:right w:val="none" w:sz="0" w:space="0" w:color="auto"/>
          </w:divBdr>
        </w:div>
        <w:div w:id="2032871538">
          <w:marLeft w:val="0"/>
          <w:marRight w:val="0"/>
          <w:marTop w:val="0"/>
          <w:marBottom w:val="0"/>
          <w:divBdr>
            <w:top w:val="none" w:sz="0" w:space="0" w:color="auto"/>
            <w:left w:val="none" w:sz="0" w:space="0" w:color="auto"/>
            <w:bottom w:val="none" w:sz="0" w:space="0" w:color="auto"/>
            <w:right w:val="none" w:sz="0" w:space="0" w:color="auto"/>
          </w:divBdr>
        </w:div>
        <w:div w:id="624506959">
          <w:marLeft w:val="0"/>
          <w:marRight w:val="0"/>
          <w:marTop w:val="0"/>
          <w:marBottom w:val="0"/>
          <w:divBdr>
            <w:top w:val="none" w:sz="0" w:space="0" w:color="auto"/>
            <w:left w:val="none" w:sz="0" w:space="0" w:color="auto"/>
            <w:bottom w:val="none" w:sz="0" w:space="0" w:color="auto"/>
            <w:right w:val="none" w:sz="0" w:space="0" w:color="auto"/>
          </w:divBdr>
        </w:div>
        <w:div w:id="1144783621">
          <w:marLeft w:val="0"/>
          <w:marRight w:val="0"/>
          <w:marTop w:val="0"/>
          <w:marBottom w:val="0"/>
          <w:divBdr>
            <w:top w:val="none" w:sz="0" w:space="0" w:color="auto"/>
            <w:left w:val="none" w:sz="0" w:space="0" w:color="auto"/>
            <w:bottom w:val="none" w:sz="0" w:space="0" w:color="auto"/>
            <w:right w:val="none" w:sz="0" w:space="0" w:color="auto"/>
          </w:divBdr>
        </w:div>
        <w:div w:id="1608539452">
          <w:marLeft w:val="0"/>
          <w:marRight w:val="0"/>
          <w:marTop w:val="0"/>
          <w:marBottom w:val="0"/>
          <w:divBdr>
            <w:top w:val="none" w:sz="0" w:space="0" w:color="auto"/>
            <w:left w:val="none" w:sz="0" w:space="0" w:color="auto"/>
            <w:bottom w:val="none" w:sz="0" w:space="0" w:color="auto"/>
            <w:right w:val="none" w:sz="0" w:space="0" w:color="auto"/>
          </w:divBdr>
        </w:div>
        <w:div w:id="1954482687">
          <w:marLeft w:val="0"/>
          <w:marRight w:val="0"/>
          <w:marTop w:val="0"/>
          <w:marBottom w:val="0"/>
          <w:divBdr>
            <w:top w:val="none" w:sz="0" w:space="0" w:color="auto"/>
            <w:left w:val="none" w:sz="0" w:space="0" w:color="auto"/>
            <w:bottom w:val="none" w:sz="0" w:space="0" w:color="auto"/>
            <w:right w:val="none" w:sz="0" w:space="0" w:color="auto"/>
          </w:divBdr>
        </w:div>
        <w:div w:id="1936354048">
          <w:marLeft w:val="0"/>
          <w:marRight w:val="0"/>
          <w:marTop w:val="0"/>
          <w:marBottom w:val="0"/>
          <w:divBdr>
            <w:top w:val="none" w:sz="0" w:space="0" w:color="auto"/>
            <w:left w:val="none" w:sz="0" w:space="0" w:color="auto"/>
            <w:bottom w:val="none" w:sz="0" w:space="0" w:color="auto"/>
            <w:right w:val="none" w:sz="0" w:space="0" w:color="auto"/>
          </w:divBdr>
        </w:div>
        <w:div w:id="299846624">
          <w:marLeft w:val="0"/>
          <w:marRight w:val="0"/>
          <w:marTop w:val="0"/>
          <w:marBottom w:val="0"/>
          <w:divBdr>
            <w:top w:val="none" w:sz="0" w:space="0" w:color="auto"/>
            <w:left w:val="none" w:sz="0" w:space="0" w:color="auto"/>
            <w:bottom w:val="none" w:sz="0" w:space="0" w:color="auto"/>
            <w:right w:val="none" w:sz="0" w:space="0" w:color="auto"/>
          </w:divBdr>
        </w:div>
        <w:div w:id="1723362777">
          <w:marLeft w:val="0"/>
          <w:marRight w:val="0"/>
          <w:marTop w:val="0"/>
          <w:marBottom w:val="0"/>
          <w:divBdr>
            <w:top w:val="none" w:sz="0" w:space="0" w:color="auto"/>
            <w:left w:val="none" w:sz="0" w:space="0" w:color="auto"/>
            <w:bottom w:val="none" w:sz="0" w:space="0" w:color="auto"/>
            <w:right w:val="none" w:sz="0" w:space="0" w:color="auto"/>
          </w:divBdr>
        </w:div>
        <w:div w:id="1478643463">
          <w:marLeft w:val="0"/>
          <w:marRight w:val="0"/>
          <w:marTop w:val="0"/>
          <w:marBottom w:val="0"/>
          <w:divBdr>
            <w:top w:val="none" w:sz="0" w:space="0" w:color="auto"/>
            <w:left w:val="none" w:sz="0" w:space="0" w:color="auto"/>
            <w:bottom w:val="none" w:sz="0" w:space="0" w:color="auto"/>
            <w:right w:val="none" w:sz="0" w:space="0" w:color="auto"/>
          </w:divBdr>
        </w:div>
        <w:div w:id="1791779143">
          <w:marLeft w:val="0"/>
          <w:marRight w:val="0"/>
          <w:marTop w:val="0"/>
          <w:marBottom w:val="0"/>
          <w:divBdr>
            <w:top w:val="none" w:sz="0" w:space="0" w:color="auto"/>
            <w:left w:val="none" w:sz="0" w:space="0" w:color="auto"/>
            <w:bottom w:val="none" w:sz="0" w:space="0" w:color="auto"/>
            <w:right w:val="none" w:sz="0" w:space="0" w:color="auto"/>
          </w:divBdr>
        </w:div>
        <w:div w:id="2112773743">
          <w:marLeft w:val="0"/>
          <w:marRight w:val="0"/>
          <w:marTop w:val="0"/>
          <w:marBottom w:val="0"/>
          <w:divBdr>
            <w:top w:val="none" w:sz="0" w:space="0" w:color="auto"/>
            <w:left w:val="none" w:sz="0" w:space="0" w:color="auto"/>
            <w:bottom w:val="none" w:sz="0" w:space="0" w:color="auto"/>
            <w:right w:val="none" w:sz="0" w:space="0" w:color="auto"/>
          </w:divBdr>
        </w:div>
        <w:div w:id="2005205153">
          <w:marLeft w:val="0"/>
          <w:marRight w:val="0"/>
          <w:marTop w:val="0"/>
          <w:marBottom w:val="0"/>
          <w:divBdr>
            <w:top w:val="none" w:sz="0" w:space="0" w:color="auto"/>
            <w:left w:val="none" w:sz="0" w:space="0" w:color="auto"/>
            <w:bottom w:val="none" w:sz="0" w:space="0" w:color="auto"/>
            <w:right w:val="none" w:sz="0" w:space="0" w:color="auto"/>
          </w:divBdr>
        </w:div>
        <w:div w:id="640962925">
          <w:marLeft w:val="0"/>
          <w:marRight w:val="0"/>
          <w:marTop w:val="0"/>
          <w:marBottom w:val="0"/>
          <w:divBdr>
            <w:top w:val="none" w:sz="0" w:space="0" w:color="auto"/>
            <w:left w:val="none" w:sz="0" w:space="0" w:color="auto"/>
            <w:bottom w:val="none" w:sz="0" w:space="0" w:color="auto"/>
            <w:right w:val="none" w:sz="0" w:space="0" w:color="auto"/>
          </w:divBdr>
        </w:div>
        <w:div w:id="1360545912">
          <w:marLeft w:val="0"/>
          <w:marRight w:val="0"/>
          <w:marTop w:val="0"/>
          <w:marBottom w:val="0"/>
          <w:divBdr>
            <w:top w:val="none" w:sz="0" w:space="0" w:color="auto"/>
            <w:left w:val="none" w:sz="0" w:space="0" w:color="auto"/>
            <w:bottom w:val="none" w:sz="0" w:space="0" w:color="auto"/>
            <w:right w:val="none" w:sz="0" w:space="0" w:color="auto"/>
          </w:divBdr>
        </w:div>
        <w:div w:id="1204364091">
          <w:marLeft w:val="0"/>
          <w:marRight w:val="0"/>
          <w:marTop w:val="0"/>
          <w:marBottom w:val="0"/>
          <w:divBdr>
            <w:top w:val="none" w:sz="0" w:space="0" w:color="auto"/>
            <w:left w:val="none" w:sz="0" w:space="0" w:color="auto"/>
            <w:bottom w:val="none" w:sz="0" w:space="0" w:color="auto"/>
            <w:right w:val="none" w:sz="0" w:space="0" w:color="auto"/>
          </w:divBdr>
        </w:div>
        <w:div w:id="327176165">
          <w:marLeft w:val="0"/>
          <w:marRight w:val="0"/>
          <w:marTop w:val="0"/>
          <w:marBottom w:val="0"/>
          <w:divBdr>
            <w:top w:val="none" w:sz="0" w:space="0" w:color="auto"/>
            <w:left w:val="none" w:sz="0" w:space="0" w:color="auto"/>
            <w:bottom w:val="none" w:sz="0" w:space="0" w:color="auto"/>
            <w:right w:val="none" w:sz="0" w:space="0" w:color="auto"/>
          </w:divBdr>
        </w:div>
        <w:div w:id="430397295">
          <w:marLeft w:val="0"/>
          <w:marRight w:val="0"/>
          <w:marTop w:val="0"/>
          <w:marBottom w:val="0"/>
          <w:divBdr>
            <w:top w:val="none" w:sz="0" w:space="0" w:color="auto"/>
            <w:left w:val="none" w:sz="0" w:space="0" w:color="auto"/>
            <w:bottom w:val="none" w:sz="0" w:space="0" w:color="auto"/>
            <w:right w:val="none" w:sz="0" w:space="0" w:color="auto"/>
          </w:divBdr>
        </w:div>
        <w:div w:id="1830291955">
          <w:marLeft w:val="0"/>
          <w:marRight w:val="0"/>
          <w:marTop w:val="0"/>
          <w:marBottom w:val="0"/>
          <w:divBdr>
            <w:top w:val="none" w:sz="0" w:space="0" w:color="auto"/>
            <w:left w:val="none" w:sz="0" w:space="0" w:color="auto"/>
            <w:bottom w:val="none" w:sz="0" w:space="0" w:color="auto"/>
            <w:right w:val="none" w:sz="0" w:space="0" w:color="auto"/>
          </w:divBdr>
        </w:div>
        <w:div w:id="880942589">
          <w:marLeft w:val="0"/>
          <w:marRight w:val="0"/>
          <w:marTop w:val="0"/>
          <w:marBottom w:val="0"/>
          <w:divBdr>
            <w:top w:val="none" w:sz="0" w:space="0" w:color="auto"/>
            <w:left w:val="none" w:sz="0" w:space="0" w:color="auto"/>
            <w:bottom w:val="none" w:sz="0" w:space="0" w:color="auto"/>
            <w:right w:val="none" w:sz="0" w:space="0" w:color="auto"/>
          </w:divBdr>
        </w:div>
        <w:div w:id="2005889509">
          <w:marLeft w:val="0"/>
          <w:marRight w:val="0"/>
          <w:marTop w:val="0"/>
          <w:marBottom w:val="0"/>
          <w:divBdr>
            <w:top w:val="none" w:sz="0" w:space="0" w:color="auto"/>
            <w:left w:val="none" w:sz="0" w:space="0" w:color="auto"/>
            <w:bottom w:val="none" w:sz="0" w:space="0" w:color="auto"/>
            <w:right w:val="none" w:sz="0" w:space="0" w:color="auto"/>
          </w:divBdr>
        </w:div>
        <w:div w:id="453641828">
          <w:marLeft w:val="0"/>
          <w:marRight w:val="0"/>
          <w:marTop w:val="0"/>
          <w:marBottom w:val="0"/>
          <w:divBdr>
            <w:top w:val="none" w:sz="0" w:space="0" w:color="auto"/>
            <w:left w:val="none" w:sz="0" w:space="0" w:color="auto"/>
            <w:bottom w:val="none" w:sz="0" w:space="0" w:color="auto"/>
            <w:right w:val="none" w:sz="0" w:space="0" w:color="auto"/>
          </w:divBdr>
        </w:div>
        <w:div w:id="848718453">
          <w:marLeft w:val="0"/>
          <w:marRight w:val="0"/>
          <w:marTop w:val="0"/>
          <w:marBottom w:val="0"/>
          <w:divBdr>
            <w:top w:val="none" w:sz="0" w:space="0" w:color="auto"/>
            <w:left w:val="none" w:sz="0" w:space="0" w:color="auto"/>
            <w:bottom w:val="none" w:sz="0" w:space="0" w:color="auto"/>
            <w:right w:val="none" w:sz="0" w:space="0" w:color="auto"/>
          </w:divBdr>
        </w:div>
        <w:div w:id="675495655">
          <w:marLeft w:val="0"/>
          <w:marRight w:val="0"/>
          <w:marTop w:val="0"/>
          <w:marBottom w:val="0"/>
          <w:divBdr>
            <w:top w:val="none" w:sz="0" w:space="0" w:color="auto"/>
            <w:left w:val="none" w:sz="0" w:space="0" w:color="auto"/>
            <w:bottom w:val="none" w:sz="0" w:space="0" w:color="auto"/>
            <w:right w:val="none" w:sz="0" w:space="0" w:color="auto"/>
          </w:divBdr>
        </w:div>
        <w:div w:id="1111246290">
          <w:marLeft w:val="0"/>
          <w:marRight w:val="0"/>
          <w:marTop w:val="0"/>
          <w:marBottom w:val="0"/>
          <w:divBdr>
            <w:top w:val="none" w:sz="0" w:space="0" w:color="auto"/>
            <w:left w:val="none" w:sz="0" w:space="0" w:color="auto"/>
            <w:bottom w:val="none" w:sz="0" w:space="0" w:color="auto"/>
            <w:right w:val="none" w:sz="0" w:space="0" w:color="auto"/>
          </w:divBdr>
        </w:div>
        <w:div w:id="939482764">
          <w:marLeft w:val="0"/>
          <w:marRight w:val="0"/>
          <w:marTop w:val="0"/>
          <w:marBottom w:val="0"/>
          <w:divBdr>
            <w:top w:val="none" w:sz="0" w:space="0" w:color="auto"/>
            <w:left w:val="none" w:sz="0" w:space="0" w:color="auto"/>
            <w:bottom w:val="none" w:sz="0" w:space="0" w:color="auto"/>
            <w:right w:val="none" w:sz="0" w:space="0" w:color="auto"/>
          </w:divBdr>
        </w:div>
      </w:divsChild>
    </w:div>
    <w:div w:id="1414203804">
      <w:bodyDiv w:val="1"/>
      <w:marLeft w:val="0"/>
      <w:marRight w:val="0"/>
      <w:marTop w:val="0"/>
      <w:marBottom w:val="0"/>
      <w:divBdr>
        <w:top w:val="none" w:sz="0" w:space="0" w:color="auto"/>
        <w:left w:val="none" w:sz="0" w:space="0" w:color="auto"/>
        <w:bottom w:val="none" w:sz="0" w:space="0" w:color="auto"/>
        <w:right w:val="none" w:sz="0" w:space="0" w:color="auto"/>
      </w:divBdr>
      <w:divsChild>
        <w:div w:id="328099913">
          <w:marLeft w:val="0"/>
          <w:marRight w:val="0"/>
          <w:marTop w:val="0"/>
          <w:marBottom w:val="0"/>
          <w:divBdr>
            <w:top w:val="none" w:sz="0" w:space="0" w:color="auto"/>
            <w:left w:val="none" w:sz="0" w:space="0" w:color="auto"/>
            <w:bottom w:val="none" w:sz="0" w:space="0" w:color="auto"/>
            <w:right w:val="none" w:sz="0" w:space="0" w:color="auto"/>
          </w:divBdr>
        </w:div>
        <w:div w:id="1578784171">
          <w:marLeft w:val="0"/>
          <w:marRight w:val="0"/>
          <w:marTop w:val="0"/>
          <w:marBottom w:val="0"/>
          <w:divBdr>
            <w:top w:val="none" w:sz="0" w:space="0" w:color="auto"/>
            <w:left w:val="none" w:sz="0" w:space="0" w:color="auto"/>
            <w:bottom w:val="none" w:sz="0" w:space="0" w:color="auto"/>
            <w:right w:val="none" w:sz="0" w:space="0" w:color="auto"/>
          </w:divBdr>
        </w:div>
        <w:div w:id="525556657">
          <w:marLeft w:val="0"/>
          <w:marRight w:val="0"/>
          <w:marTop w:val="0"/>
          <w:marBottom w:val="0"/>
          <w:divBdr>
            <w:top w:val="none" w:sz="0" w:space="0" w:color="auto"/>
            <w:left w:val="none" w:sz="0" w:space="0" w:color="auto"/>
            <w:bottom w:val="none" w:sz="0" w:space="0" w:color="auto"/>
            <w:right w:val="none" w:sz="0" w:space="0" w:color="auto"/>
          </w:divBdr>
        </w:div>
        <w:div w:id="652104009">
          <w:marLeft w:val="0"/>
          <w:marRight w:val="0"/>
          <w:marTop w:val="0"/>
          <w:marBottom w:val="0"/>
          <w:divBdr>
            <w:top w:val="none" w:sz="0" w:space="0" w:color="auto"/>
            <w:left w:val="none" w:sz="0" w:space="0" w:color="auto"/>
            <w:bottom w:val="none" w:sz="0" w:space="0" w:color="auto"/>
            <w:right w:val="none" w:sz="0" w:space="0" w:color="auto"/>
          </w:divBdr>
        </w:div>
        <w:div w:id="2089376172">
          <w:marLeft w:val="0"/>
          <w:marRight w:val="0"/>
          <w:marTop w:val="0"/>
          <w:marBottom w:val="0"/>
          <w:divBdr>
            <w:top w:val="none" w:sz="0" w:space="0" w:color="auto"/>
            <w:left w:val="none" w:sz="0" w:space="0" w:color="auto"/>
            <w:bottom w:val="none" w:sz="0" w:space="0" w:color="auto"/>
            <w:right w:val="none" w:sz="0" w:space="0" w:color="auto"/>
          </w:divBdr>
        </w:div>
        <w:div w:id="866483103">
          <w:marLeft w:val="0"/>
          <w:marRight w:val="0"/>
          <w:marTop w:val="0"/>
          <w:marBottom w:val="0"/>
          <w:divBdr>
            <w:top w:val="none" w:sz="0" w:space="0" w:color="auto"/>
            <w:left w:val="none" w:sz="0" w:space="0" w:color="auto"/>
            <w:bottom w:val="none" w:sz="0" w:space="0" w:color="auto"/>
            <w:right w:val="none" w:sz="0" w:space="0" w:color="auto"/>
          </w:divBdr>
        </w:div>
        <w:div w:id="613705805">
          <w:marLeft w:val="0"/>
          <w:marRight w:val="0"/>
          <w:marTop w:val="0"/>
          <w:marBottom w:val="0"/>
          <w:divBdr>
            <w:top w:val="none" w:sz="0" w:space="0" w:color="auto"/>
            <w:left w:val="none" w:sz="0" w:space="0" w:color="auto"/>
            <w:bottom w:val="none" w:sz="0" w:space="0" w:color="auto"/>
            <w:right w:val="none" w:sz="0" w:space="0" w:color="auto"/>
          </w:divBdr>
        </w:div>
        <w:div w:id="1940068282">
          <w:marLeft w:val="0"/>
          <w:marRight w:val="0"/>
          <w:marTop w:val="0"/>
          <w:marBottom w:val="0"/>
          <w:divBdr>
            <w:top w:val="none" w:sz="0" w:space="0" w:color="auto"/>
            <w:left w:val="none" w:sz="0" w:space="0" w:color="auto"/>
            <w:bottom w:val="none" w:sz="0" w:space="0" w:color="auto"/>
            <w:right w:val="none" w:sz="0" w:space="0" w:color="auto"/>
          </w:divBdr>
        </w:div>
        <w:div w:id="1351300204">
          <w:marLeft w:val="0"/>
          <w:marRight w:val="0"/>
          <w:marTop w:val="0"/>
          <w:marBottom w:val="0"/>
          <w:divBdr>
            <w:top w:val="none" w:sz="0" w:space="0" w:color="auto"/>
            <w:left w:val="none" w:sz="0" w:space="0" w:color="auto"/>
            <w:bottom w:val="none" w:sz="0" w:space="0" w:color="auto"/>
            <w:right w:val="none" w:sz="0" w:space="0" w:color="auto"/>
          </w:divBdr>
        </w:div>
        <w:div w:id="955331712">
          <w:marLeft w:val="0"/>
          <w:marRight w:val="0"/>
          <w:marTop w:val="0"/>
          <w:marBottom w:val="0"/>
          <w:divBdr>
            <w:top w:val="none" w:sz="0" w:space="0" w:color="auto"/>
            <w:left w:val="none" w:sz="0" w:space="0" w:color="auto"/>
            <w:bottom w:val="none" w:sz="0" w:space="0" w:color="auto"/>
            <w:right w:val="none" w:sz="0" w:space="0" w:color="auto"/>
          </w:divBdr>
        </w:div>
        <w:div w:id="431239786">
          <w:marLeft w:val="0"/>
          <w:marRight w:val="0"/>
          <w:marTop w:val="0"/>
          <w:marBottom w:val="0"/>
          <w:divBdr>
            <w:top w:val="none" w:sz="0" w:space="0" w:color="auto"/>
            <w:left w:val="none" w:sz="0" w:space="0" w:color="auto"/>
            <w:bottom w:val="none" w:sz="0" w:space="0" w:color="auto"/>
            <w:right w:val="none" w:sz="0" w:space="0" w:color="auto"/>
          </w:divBdr>
        </w:div>
        <w:div w:id="497234134">
          <w:marLeft w:val="0"/>
          <w:marRight w:val="0"/>
          <w:marTop w:val="0"/>
          <w:marBottom w:val="0"/>
          <w:divBdr>
            <w:top w:val="none" w:sz="0" w:space="0" w:color="auto"/>
            <w:left w:val="none" w:sz="0" w:space="0" w:color="auto"/>
            <w:bottom w:val="none" w:sz="0" w:space="0" w:color="auto"/>
            <w:right w:val="none" w:sz="0" w:space="0" w:color="auto"/>
          </w:divBdr>
        </w:div>
        <w:div w:id="303241677">
          <w:marLeft w:val="0"/>
          <w:marRight w:val="0"/>
          <w:marTop w:val="0"/>
          <w:marBottom w:val="0"/>
          <w:divBdr>
            <w:top w:val="none" w:sz="0" w:space="0" w:color="auto"/>
            <w:left w:val="none" w:sz="0" w:space="0" w:color="auto"/>
            <w:bottom w:val="none" w:sz="0" w:space="0" w:color="auto"/>
            <w:right w:val="none" w:sz="0" w:space="0" w:color="auto"/>
          </w:divBdr>
        </w:div>
        <w:div w:id="1586959441">
          <w:marLeft w:val="0"/>
          <w:marRight w:val="0"/>
          <w:marTop w:val="0"/>
          <w:marBottom w:val="0"/>
          <w:divBdr>
            <w:top w:val="none" w:sz="0" w:space="0" w:color="auto"/>
            <w:left w:val="none" w:sz="0" w:space="0" w:color="auto"/>
            <w:bottom w:val="none" w:sz="0" w:space="0" w:color="auto"/>
            <w:right w:val="none" w:sz="0" w:space="0" w:color="auto"/>
          </w:divBdr>
        </w:div>
        <w:div w:id="1900046162">
          <w:marLeft w:val="0"/>
          <w:marRight w:val="0"/>
          <w:marTop w:val="0"/>
          <w:marBottom w:val="0"/>
          <w:divBdr>
            <w:top w:val="none" w:sz="0" w:space="0" w:color="auto"/>
            <w:left w:val="none" w:sz="0" w:space="0" w:color="auto"/>
            <w:bottom w:val="none" w:sz="0" w:space="0" w:color="auto"/>
            <w:right w:val="none" w:sz="0" w:space="0" w:color="auto"/>
          </w:divBdr>
        </w:div>
        <w:div w:id="1469275347">
          <w:marLeft w:val="0"/>
          <w:marRight w:val="0"/>
          <w:marTop w:val="0"/>
          <w:marBottom w:val="0"/>
          <w:divBdr>
            <w:top w:val="none" w:sz="0" w:space="0" w:color="auto"/>
            <w:left w:val="none" w:sz="0" w:space="0" w:color="auto"/>
            <w:bottom w:val="none" w:sz="0" w:space="0" w:color="auto"/>
            <w:right w:val="none" w:sz="0" w:space="0" w:color="auto"/>
          </w:divBdr>
        </w:div>
        <w:div w:id="780997555">
          <w:marLeft w:val="0"/>
          <w:marRight w:val="0"/>
          <w:marTop w:val="0"/>
          <w:marBottom w:val="0"/>
          <w:divBdr>
            <w:top w:val="none" w:sz="0" w:space="0" w:color="auto"/>
            <w:left w:val="none" w:sz="0" w:space="0" w:color="auto"/>
            <w:bottom w:val="none" w:sz="0" w:space="0" w:color="auto"/>
            <w:right w:val="none" w:sz="0" w:space="0" w:color="auto"/>
          </w:divBdr>
        </w:div>
      </w:divsChild>
    </w:div>
    <w:div w:id="1472792185">
      <w:bodyDiv w:val="1"/>
      <w:marLeft w:val="0"/>
      <w:marRight w:val="0"/>
      <w:marTop w:val="0"/>
      <w:marBottom w:val="0"/>
      <w:divBdr>
        <w:top w:val="none" w:sz="0" w:space="0" w:color="auto"/>
        <w:left w:val="none" w:sz="0" w:space="0" w:color="auto"/>
        <w:bottom w:val="none" w:sz="0" w:space="0" w:color="auto"/>
        <w:right w:val="none" w:sz="0" w:space="0" w:color="auto"/>
      </w:divBdr>
      <w:divsChild>
        <w:div w:id="998848104">
          <w:marLeft w:val="0"/>
          <w:marRight w:val="0"/>
          <w:marTop w:val="0"/>
          <w:marBottom w:val="0"/>
          <w:divBdr>
            <w:top w:val="single" w:sz="6" w:space="0" w:color="010101"/>
            <w:left w:val="single" w:sz="6" w:space="0" w:color="010101"/>
            <w:bottom w:val="single" w:sz="6" w:space="0" w:color="010101"/>
            <w:right w:val="single" w:sz="6" w:space="0" w:color="010101"/>
          </w:divBdr>
          <w:divsChild>
            <w:div w:id="1750273350">
              <w:marLeft w:val="0"/>
              <w:marRight w:val="0"/>
              <w:marTop w:val="0"/>
              <w:marBottom w:val="0"/>
              <w:divBdr>
                <w:top w:val="none" w:sz="0" w:space="0" w:color="auto"/>
                <w:left w:val="none" w:sz="0" w:space="0" w:color="auto"/>
                <w:bottom w:val="none" w:sz="0" w:space="0" w:color="auto"/>
                <w:right w:val="none" w:sz="0" w:space="0" w:color="auto"/>
              </w:divBdr>
              <w:divsChild>
                <w:div w:id="606502823">
                  <w:marLeft w:val="0"/>
                  <w:marRight w:val="0"/>
                  <w:marTop w:val="1200"/>
                  <w:marBottom w:val="690"/>
                  <w:divBdr>
                    <w:top w:val="none" w:sz="0" w:space="0" w:color="auto"/>
                    <w:left w:val="none" w:sz="0" w:space="0" w:color="auto"/>
                    <w:bottom w:val="none" w:sz="0" w:space="0" w:color="auto"/>
                    <w:right w:val="none" w:sz="0" w:space="0" w:color="auto"/>
                  </w:divBdr>
                  <w:divsChild>
                    <w:div w:id="1068654369">
                      <w:marLeft w:val="0"/>
                      <w:marRight w:val="0"/>
                      <w:marTop w:val="0"/>
                      <w:marBottom w:val="0"/>
                      <w:divBdr>
                        <w:top w:val="none" w:sz="0" w:space="0" w:color="auto"/>
                        <w:left w:val="none" w:sz="0" w:space="0" w:color="auto"/>
                        <w:bottom w:val="none" w:sz="0" w:space="0" w:color="auto"/>
                        <w:right w:val="none" w:sz="0" w:space="0" w:color="auto"/>
                      </w:divBdr>
                      <w:divsChild>
                        <w:div w:id="944464744">
                          <w:marLeft w:val="0"/>
                          <w:marRight w:val="0"/>
                          <w:marTop w:val="0"/>
                          <w:marBottom w:val="0"/>
                          <w:divBdr>
                            <w:top w:val="none" w:sz="0" w:space="0" w:color="auto"/>
                            <w:left w:val="none" w:sz="0" w:space="0" w:color="auto"/>
                            <w:bottom w:val="none" w:sz="0" w:space="0" w:color="auto"/>
                            <w:right w:val="none" w:sz="0" w:space="0" w:color="auto"/>
                          </w:divBdr>
                          <w:divsChild>
                            <w:div w:id="1635987190">
                              <w:marLeft w:val="0"/>
                              <w:marRight w:val="0"/>
                              <w:marTop w:val="0"/>
                              <w:marBottom w:val="0"/>
                              <w:divBdr>
                                <w:top w:val="none" w:sz="0" w:space="0" w:color="auto"/>
                                <w:left w:val="none" w:sz="0" w:space="0" w:color="auto"/>
                                <w:bottom w:val="none" w:sz="0" w:space="0" w:color="auto"/>
                                <w:right w:val="none" w:sz="0" w:space="0" w:color="auto"/>
                              </w:divBdr>
                              <w:divsChild>
                                <w:div w:id="426077975">
                                  <w:marLeft w:val="0"/>
                                  <w:marRight w:val="0"/>
                                  <w:marTop w:val="0"/>
                                  <w:marBottom w:val="0"/>
                                  <w:divBdr>
                                    <w:top w:val="none" w:sz="0" w:space="0" w:color="auto"/>
                                    <w:left w:val="none" w:sz="0" w:space="0" w:color="auto"/>
                                    <w:bottom w:val="none" w:sz="0" w:space="0" w:color="auto"/>
                                    <w:right w:val="none" w:sz="0" w:space="0" w:color="auto"/>
                                  </w:divBdr>
                                  <w:divsChild>
                                    <w:div w:id="1533766003">
                                      <w:marLeft w:val="0"/>
                                      <w:marRight w:val="0"/>
                                      <w:marTop w:val="0"/>
                                      <w:marBottom w:val="0"/>
                                      <w:divBdr>
                                        <w:top w:val="none" w:sz="0" w:space="0" w:color="auto"/>
                                        <w:left w:val="none" w:sz="0" w:space="0" w:color="auto"/>
                                        <w:bottom w:val="none" w:sz="0" w:space="0" w:color="auto"/>
                                        <w:right w:val="none" w:sz="0" w:space="0" w:color="auto"/>
                                      </w:divBdr>
                                      <w:divsChild>
                                        <w:div w:id="1952778363">
                                          <w:marLeft w:val="0"/>
                                          <w:marRight w:val="0"/>
                                          <w:marTop w:val="0"/>
                                          <w:marBottom w:val="0"/>
                                          <w:divBdr>
                                            <w:top w:val="none" w:sz="0" w:space="0" w:color="auto"/>
                                            <w:left w:val="none" w:sz="0" w:space="0" w:color="auto"/>
                                            <w:bottom w:val="none" w:sz="0" w:space="0" w:color="auto"/>
                                            <w:right w:val="none" w:sz="0" w:space="0" w:color="auto"/>
                                          </w:divBdr>
                                          <w:divsChild>
                                            <w:div w:id="1024399391">
                                              <w:marLeft w:val="0"/>
                                              <w:marRight w:val="0"/>
                                              <w:marTop w:val="0"/>
                                              <w:marBottom w:val="0"/>
                                              <w:divBdr>
                                                <w:top w:val="none" w:sz="0" w:space="0" w:color="auto"/>
                                                <w:left w:val="none" w:sz="0" w:space="0" w:color="auto"/>
                                                <w:bottom w:val="none" w:sz="0" w:space="0" w:color="auto"/>
                                                <w:right w:val="none" w:sz="0" w:space="0" w:color="auto"/>
                                              </w:divBdr>
                                              <w:divsChild>
                                                <w:div w:id="708720712">
                                                  <w:marLeft w:val="0"/>
                                                  <w:marRight w:val="0"/>
                                                  <w:marTop w:val="0"/>
                                                  <w:marBottom w:val="0"/>
                                                  <w:divBdr>
                                                    <w:top w:val="none" w:sz="0" w:space="0" w:color="auto"/>
                                                    <w:left w:val="none" w:sz="0" w:space="0" w:color="auto"/>
                                                    <w:bottom w:val="none" w:sz="0" w:space="0" w:color="auto"/>
                                                    <w:right w:val="none" w:sz="0" w:space="0" w:color="auto"/>
                                                  </w:divBdr>
                                                  <w:divsChild>
                                                    <w:div w:id="12816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621534">
      <w:bodyDiv w:val="1"/>
      <w:marLeft w:val="0"/>
      <w:marRight w:val="0"/>
      <w:marTop w:val="0"/>
      <w:marBottom w:val="0"/>
      <w:divBdr>
        <w:top w:val="none" w:sz="0" w:space="0" w:color="auto"/>
        <w:left w:val="none" w:sz="0" w:space="0" w:color="auto"/>
        <w:bottom w:val="none" w:sz="0" w:space="0" w:color="auto"/>
        <w:right w:val="none" w:sz="0" w:space="0" w:color="auto"/>
      </w:divBdr>
    </w:div>
    <w:div w:id="1605305448">
      <w:bodyDiv w:val="1"/>
      <w:marLeft w:val="0"/>
      <w:marRight w:val="0"/>
      <w:marTop w:val="0"/>
      <w:marBottom w:val="0"/>
      <w:divBdr>
        <w:top w:val="none" w:sz="0" w:space="0" w:color="auto"/>
        <w:left w:val="none" w:sz="0" w:space="0" w:color="auto"/>
        <w:bottom w:val="none" w:sz="0" w:space="0" w:color="auto"/>
        <w:right w:val="none" w:sz="0" w:space="0" w:color="auto"/>
      </w:divBdr>
      <w:divsChild>
        <w:div w:id="793526699">
          <w:marLeft w:val="0"/>
          <w:marRight w:val="0"/>
          <w:marTop w:val="0"/>
          <w:marBottom w:val="0"/>
          <w:divBdr>
            <w:top w:val="none" w:sz="0" w:space="0" w:color="auto"/>
            <w:left w:val="none" w:sz="0" w:space="0" w:color="auto"/>
            <w:bottom w:val="none" w:sz="0" w:space="0" w:color="auto"/>
            <w:right w:val="none" w:sz="0" w:space="0" w:color="auto"/>
          </w:divBdr>
          <w:divsChild>
            <w:div w:id="1138643047">
              <w:marLeft w:val="0"/>
              <w:marRight w:val="0"/>
              <w:marTop w:val="0"/>
              <w:marBottom w:val="0"/>
              <w:divBdr>
                <w:top w:val="none" w:sz="0" w:space="0" w:color="auto"/>
                <w:left w:val="none" w:sz="0" w:space="0" w:color="auto"/>
                <w:bottom w:val="none" w:sz="0" w:space="0" w:color="auto"/>
                <w:right w:val="none" w:sz="0" w:space="0" w:color="auto"/>
              </w:divBdr>
              <w:divsChild>
                <w:div w:id="1435125480">
                  <w:marLeft w:val="0"/>
                  <w:marRight w:val="0"/>
                  <w:marTop w:val="0"/>
                  <w:marBottom w:val="0"/>
                  <w:divBdr>
                    <w:top w:val="none" w:sz="0" w:space="0" w:color="auto"/>
                    <w:left w:val="none" w:sz="0" w:space="0" w:color="auto"/>
                    <w:bottom w:val="none" w:sz="0" w:space="0" w:color="auto"/>
                    <w:right w:val="none" w:sz="0" w:space="0" w:color="auto"/>
                  </w:divBdr>
                  <w:divsChild>
                    <w:div w:id="1409309604">
                      <w:marLeft w:val="0"/>
                      <w:marRight w:val="0"/>
                      <w:marTop w:val="0"/>
                      <w:marBottom w:val="0"/>
                      <w:divBdr>
                        <w:top w:val="none" w:sz="0" w:space="0" w:color="auto"/>
                        <w:left w:val="none" w:sz="0" w:space="0" w:color="auto"/>
                        <w:bottom w:val="none" w:sz="0" w:space="0" w:color="auto"/>
                        <w:right w:val="none" w:sz="0" w:space="0" w:color="auto"/>
                      </w:divBdr>
                      <w:divsChild>
                        <w:div w:id="749813343">
                          <w:marLeft w:val="0"/>
                          <w:marRight w:val="0"/>
                          <w:marTop w:val="0"/>
                          <w:marBottom w:val="0"/>
                          <w:divBdr>
                            <w:top w:val="none" w:sz="0" w:space="0" w:color="auto"/>
                            <w:left w:val="none" w:sz="0" w:space="0" w:color="auto"/>
                            <w:bottom w:val="none" w:sz="0" w:space="0" w:color="auto"/>
                            <w:right w:val="none" w:sz="0" w:space="0" w:color="auto"/>
                          </w:divBdr>
                          <w:divsChild>
                            <w:div w:id="1897668398">
                              <w:marLeft w:val="0"/>
                              <w:marRight w:val="0"/>
                              <w:marTop w:val="0"/>
                              <w:marBottom w:val="0"/>
                              <w:divBdr>
                                <w:top w:val="none" w:sz="0" w:space="0" w:color="auto"/>
                                <w:left w:val="none" w:sz="0" w:space="0" w:color="auto"/>
                                <w:bottom w:val="none" w:sz="0" w:space="0" w:color="auto"/>
                                <w:right w:val="none" w:sz="0" w:space="0" w:color="auto"/>
                              </w:divBdr>
                              <w:divsChild>
                                <w:div w:id="632100331">
                                  <w:marLeft w:val="0"/>
                                  <w:marRight w:val="0"/>
                                  <w:marTop w:val="0"/>
                                  <w:marBottom w:val="0"/>
                                  <w:divBdr>
                                    <w:top w:val="none" w:sz="0" w:space="0" w:color="auto"/>
                                    <w:left w:val="none" w:sz="0" w:space="0" w:color="auto"/>
                                    <w:bottom w:val="none" w:sz="0" w:space="0" w:color="auto"/>
                                    <w:right w:val="none" w:sz="0" w:space="0" w:color="auto"/>
                                  </w:divBdr>
                                  <w:divsChild>
                                    <w:div w:id="1760172698">
                                      <w:marLeft w:val="0"/>
                                      <w:marRight w:val="0"/>
                                      <w:marTop w:val="0"/>
                                      <w:marBottom w:val="0"/>
                                      <w:divBdr>
                                        <w:top w:val="none" w:sz="0" w:space="0" w:color="auto"/>
                                        <w:left w:val="none" w:sz="0" w:space="0" w:color="auto"/>
                                        <w:bottom w:val="none" w:sz="0" w:space="0" w:color="auto"/>
                                        <w:right w:val="none" w:sz="0" w:space="0" w:color="auto"/>
                                      </w:divBdr>
                                      <w:divsChild>
                                        <w:div w:id="585114813">
                                          <w:marLeft w:val="0"/>
                                          <w:marRight w:val="0"/>
                                          <w:marTop w:val="0"/>
                                          <w:marBottom w:val="0"/>
                                          <w:divBdr>
                                            <w:top w:val="none" w:sz="0" w:space="0" w:color="auto"/>
                                            <w:left w:val="none" w:sz="0" w:space="0" w:color="auto"/>
                                            <w:bottom w:val="none" w:sz="0" w:space="0" w:color="auto"/>
                                            <w:right w:val="none" w:sz="0" w:space="0" w:color="auto"/>
                                          </w:divBdr>
                                          <w:divsChild>
                                            <w:div w:id="310058170">
                                              <w:marLeft w:val="0"/>
                                              <w:marRight w:val="0"/>
                                              <w:marTop w:val="0"/>
                                              <w:marBottom w:val="0"/>
                                              <w:divBdr>
                                                <w:top w:val="none" w:sz="0" w:space="0" w:color="auto"/>
                                                <w:left w:val="none" w:sz="0" w:space="0" w:color="auto"/>
                                                <w:bottom w:val="none" w:sz="0" w:space="0" w:color="auto"/>
                                                <w:right w:val="none" w:sz="0" w:space="0" w:color="auto"/>
                                              </w:divBdr>
                                              <w:divsChild>
                                                <w:div w:id="605233615">
                                                  <w:marLeft w:val="0"/>
                                                  <w:marRight w:val="0"/>
                                                  <w:marTop w:val="0"/>
                                                  <w:marBottom w:val="0"/>
                                                  <w:divBdr>
                                                    <w:top w:val="none" w:sz="0" w:space="0" w:color="auto"/>
                                                    <w:left w:val="none" w:sz="0" w:space="0" w:color="auto"/>
                                                    <w:bottom w:val="none" w:sz="0" w:space="0" w:color="auto"/>
                                                    <w:right w:val="none" w:sz="0" w:space="0" w:color="auto"/>
                                                  </w:divBdr>
                                                  <w:divsChild>
                                                    <w:div w:id="1694840526">
                                                      <w:marLeft w:val="0"/>
                                                      <w:marRight w:val="0"/>
                                                      <w:marTop w:val="0"/>
                                                      <w:marBottom w:val="0"/>
                                                      <w:divBdr>
                                                        <w:top w:val="none" w:sz="0" w:space="0" w:color="auto"/>
                                                        <w:left w:val="none" w:sz="0" w:space="0" w:color="auto"/>
                                                        <w:bottom w:val="none" w:sz="0" w:space="0" w:color="auto"/>
                                                        <w:right w:val="none" w:sz="0" w:space="0" w:color="auto"/>
                                                      </w:divBdr>
                                                      <w:divsChild>
                                                        <w:div w:id="833840758">
                                                          <w:marLeft w:val="0"/>
                                                          <w:marRight w:val="0"/>
                                                          <w:marTop w:val="0"/>
                                                          <w:marBottom w:val="0"/>
                                                          <w:divBdr>
                                                            <w:top w:val="none" w:sz="0" w:space="0" w:color="auto"/>
                                                            <w:left w:val="none" w:sz="0" w:space="0" w:color="auto"/>
                                                            <w:bottom w:val="none" w:sz="0" w:space="0" w:color="auto"/>
                                                            <w:right w:val="none" w:sz="0" w:space="0" w:color="auto"/>
                                                          </w:divBdr>
                                                          <w:divsChild>
                                                            <w:div w:id="812409320">
                                                              <w:marLeft w:val="0"/>
                                                              <w:marRight w:val="0"/>
                                                              <w:marTop w:val="0"/>
                                                              <w:marBottom w:val="0"/>
                                                              <w:divBdr>
                                                                <w:top w:val="none" w:sz="0" w:space="0" w:color="auto"/>
                                                                <w:left w:val="none" w:sz="0" w:space="0" w:color="auto"/>
                                                                <w:bottom w:val="none" w:sz="0" w:space="0" w:color="auto"/>
                                                                <w:right w:val="none" w:sz="0" w:space="0" w:color="auto"/>
                                                              </w:divBdr>
                                                              <w:divsChild>
                                                                <w:div w:id="1501116621">
                                                                  <w:marLeft w:val="0"/>
                                                                  <w:marRight w:val="0"/>
                                                                  <w:marTop w:val="0"/>
                                                                  <w:marBottom w:val="0"/>
                                                                  <w:divBdr>
                                                                    <w:top w:val="none" w:sz="0" w:space="0" w:color="auto"/>
                                                                    <w:left w:val="none" w:sz="0" w:space="0" w:color="auto"/>
                                                                    <w:bottom w:val="none" w:sz="0" w:space="0" w:color="auto"/>
                                                                    <w:right w:val="none" w:sz="0" w:space="0" w:color="auto"/>
                                                                  </w:divBdr>
                                                                  <w:divsChild>
                                                                    <w:div w:id="438725505">
                                                                      <w:marLeft w:val="0"/>
                                                                      <w:marRight w:val="0"/>
                                                                      <w:marTop w:val="0"/>
                                                                      <w:marBottom w:val="0"/>
                                                                      <w:divBdr>
                                                                        <w:top w:val="none" w:sz="0" w:space="0" w:color="auto"/>
                                                                        <w:left w:val="none" w:sz="0" w:space="0" w:color="auto"/>
                                                                        <w:bottom w:val="none" w:sz="0" w:space="0" w:color="auto"/>
                                                                        <w:right w:val="none" w:sz="0" w:space="0" w:color="auto"/>
                                                                      </w:divBdr>
                                                                      <w:divsChild>
                                                                        <w:div w:id="1233004808">
                                                                          <w:marLeft w:val="0"/>
                                                                          <w:marRight w:val="0"/>
                                                                          <w:marTop w:val="0"/>
                                                                          <w:marBottom w:val="0"/>
                                                                          <w:divBdr>
                                                                            <w:top w:val="none" w:sz="0" w:space="0" w:color="auto"/>
                                                                            <w:left w:val="none" w:sz="0" w:space="0" w:color="auto"/>
                                                                            <w:bottom w:val="none" w:sz="0" w:space="0" w:color="auto"/>
                                                                            <w:right w:val="none" w:sz="0" w:space="0" w:color="auto"/>
                                                                          </w:divBdr>
                                                                          <w:divsChild>
                                                                            <w:div w:id="1746803132">
                                                                              <w:marLeft w:val="0"/>
                                                                              <w:marRight w:val="0"/>
                                                                              <w:marTop w:val="0"/>
                                                                              <w:marBottom w:val="0"/>
                                                                              <w:divBdr>
                                                                                <w:top w:val="none" w:sz="0" w:space="0" w:color="auto"/>
                                                                                <w:left w:val="none" w:sz="0" w:space="0" w:color="auto"/>
                                                                                <w:bottom w:val="none" w:sz="0" w:space="0" w:color="auto"/>
                                                                                <w:right w:val="none" w:sz="0" w:space="0" w:color="auto"/>
                                                                              </w:divBdr>
                                                                              <w:divsChild>
                                                                                <w:div w:id="347827957">
                                                                                  <w:marLeft w:val="0"/>
                                                                                  <w:marRight w:val="0"/>
                                                                                  <w:marTop w:val="0"/>
                                                                                  <w:marBottom w:val="120"/>
                                                                                  <w:divBdr>
                                                                                    <w:top w:val="none" w:sz="0" w:space="0" w:color="auto"/>
                                                                                    <w:left w:val="none" w:sz="0" w:space="0" w:color="auto"/>
                                                                                    <w:bottom w:val="none" w:sz="0" w:space="0" w:color="auto"/>
                                                                                    <w:right w:val="none" w:sz="0" w:space="0" w:color="auto"/>
                                                                                  </w:divBdr>
                                                                                  <w:divsChild>
                                                                                    <w:div w:id="482894068">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67071207">
                                                                                          <w:marLeft w:val="0"/>
                                                                                          <w:marRight w:val="0"/>
                                                                                          <w:marTop w:val="0"/>
                                                                                          <w:marBottom w:val="0"/>
                                                                                          <w:divBdr>
                                                                                            <w:top w:val="none" w:sz="0" w:space="0" w:color="auto"/>
                                                                                            <w:left w:val="none" w:sz="0" w:space="0" w:color="auto"/>
                                                                                            <w:bottom w:val="none" w:sz="0" w:space="0" w:color="auto"/>
                                                                                            <w:right w:val="none" w:sz="0" w:space="0" w:color="auto"/>
                                                                                          </w:divBdr>
                                                                                        </w:div>
                                                                                        <w:div w:id="232662364">
                                                                                          <w:marLeft w:val="0"/>
                                                                                          <w:marRight w:val="0"/>
                                                                                          <w:marTop w:val="0"/>
                                                                                          <w:marBottom w:val="0"/>
                                                                                          <w:divBdr>
                                                                                            <w:top w:val="none" w:sz="0" w:space="0" w:color="auto"/>
                                                                                            <w:left w:val="none" w:sz="0" w:space="0" w:color="auto"/>
                                                                                            <w:bottom w:val="none" w:sz="0" w:space="0" w:color="auto"/>
                                                                                            <w:right w:val="none" w:sz="0" w:space="0" w:color="auto"/>
                                                                                          </w:divBdr>
                                                                                        </w:div>
                                                                                        <w:div w:id="279579611">
                                                                                          <w:marLeft w:val="0"/>
                                                                                          <w:marRight w:val="0"/>
                                                                                          <w:marTop w:val="0"/>
                                                                                          <w:marBottom w:val="0"/>
                                                                                          <w:divBdr>
                                                                                            <w:top w:val="none" w:sz="0" w:space="0" w:color="auto"/>
                                                                                            <w:left w:val="none" w:sz="0" w:space="0" w:color="auto"/>
                                                                                            <w:bottom w:val="none" w:sz="0" w:space="0" w:color="auto"/>
                                                                                            <w:right w:val="none" w:sz="0" w:space="0" w:color="auto"/>
                                                                                          </w:divBdr>
                                                                                        </w:div>
                                                                                        <w:div w:id="316614100">
                                                                                          <w:marLeft w:val="0"/>
                                                                                          <w:marRight w:val="0"/>
                                                                                          <w:marTop w:val="0"/>
                                                                                          <w:marBottom w:val="0"/>
                                                                                          <w:divBdr>
                                                                                            <w:top w:val="none" w:sz="0" w:space="0" w:color="auto"/>
                                                                                            <w:left w:val="none" w:sz="0" w:space="0" w:color="auto"/>
                                                                                            <w:bottom w:val="none" w:sz="0" w:space="0" w:color="auto"/>
                                                                                            <w:right w:val="none" w:sz="0" w:space="0" w:color="auto"/>
                                                                                          </w:divBdr>
                                                                                        </w:div>
                                                                                        <w:div w:id="459761943">
                                                                                          <w:marLeft w:val="0"/>
                                                                                          <w:marRight w:val="0"/>
                                                                                          <w:marTop w:val="0"/>
                                                                                          <w:marBottom w:val="0"/>
                                                                                          <w:divBdr>
                                                                                            <w:top w:val="none" w:sz="0" w:space="0" w:color="auto"/>
                                                                                            <w:left w:val="none" w:sz="0" w:space="0" w:color="auto"/>
                                                                                            <w:bottom w:val="none" w:sz="0" w:space="0" w:color="auto"/>
                                                                                            <w:right w:val="none" w:sz="0" w:space="0" w:color="auto"/>
                                                                                          </w:divBdr>
                                                                                        </w:div>
                                                                                        <w:div w:id="518010609">
                                                                                          <w:marLeft w:val="0"/>
                                                                                          <w:marRight w:val="0"/>
                                                                                          <w:marTop w:val="0"/>
                                                                                          <w:marBottom w:val="0"/>
                                                                                          <w:divBdr>
                                                                                            <w:top w:val="none" w:sz="0" w:space="0" w:color="auto"/>
                                                                                            <w:left w:val="none" w:sz="0" w:space="0" w:color="auto"/>
                                                                                            <w:bottom w:val="none" w:sz="0" w:space="0" w:color="auto"/>
                                                                                            <w:right w:val="none" w:sz="0" w:space="0" w:color="auto"/>
                                                                                          </w:divBdr>
                                                                                        </w:div>
                                                                                        <w:div w:id="553589735">
                                                                                          <w:marLeft w:val="0"/>
                                                                                          <w:marRight w:val="0"/>
                                                                                          <w:marTop w:val="0"/>
                                                                                          <w:marBottom w:val="0"/>
                                                                                          <w:divBdr>
                                                                                            <w:top w:val="none" w:sz="0" w:space="0" w:color="auto"/>
                                                                                            <w:left w:val="none" w:sz="0" w:space="0" w:color="auto"/>
                                                                                            <w:bottom w:val="none" w:sz="0" w:space="0" w:color="auto"/>
                                                                                            <w:right w:val="none" w:sz="0" w:space="0" w:color="auto"/>
                                                                                          </w:divBdr>
                                                                                        </w:div>
                                                                                        <w:div w:id="828331304">
                                                                                          <w:marLeft w:val="0"/>
                                                                                          <w:marRight w:val="0"/>
                                                                                          <w:marTop w:val="0"/>
                                                                                          <w:marBottom w:val="0"/>
                                                                                          <w:divBdr>
                                                                                            <w:top w:val="none" w:sz="0" w:space="0" w:color="auto"/>
                                                                                            <w:left w:val="none" w:sz="0" w:space="0" w:color="auto"/>
                                                                                            <w:bottom w:val="none" w:sz="0" w:space="0" w:color="auto"/>
                                                                                            <w:right w:val="none" w:sz="0" w:space="0" w:color="auto"/>
                                                                                          </w:divBdr>
                                                                                        </w:div>
                                                                                        <w:div w:id="958951619">
                                                                                          <w:marLeft w:val="0"/>
                                                                                          <w:marRight w:val="0"/>
                                                                                          <w:marTop w:val="0"/>
                                                                                          <w:marBottom w:val="0"/>
                                                                                          <w:divBdr>
                                                                                            <w:top w:val="none" w:sz="0" w:space="0" w:color="auto"/>
                                                                                            <w:left w:val="none" w:sz="0" w:space="0" w:color="auto"/>
                                                                                            <w:bottom w:val="none" w:sz="0" w:space="0" w:color="auto"/>
                                                                                            <w:right w:val="none" w:sz="0" w:space="0" w:color="auto"/>
                                                                                          </w:divBdr>
                                                                                        </w:div>
                                                                                        <w:div w:id="1013845259">
                                                                                          <w:marLeft w:val="0"/>
                                                                                          <w:marRight w:val="0"/>
                                                                                          <w:marTop w:val="0"/>
                                                                                          <w:marBottom w:val="0"/>
                                                                                          <w:divBdr>
                                                                                            <w:top w:val="none" w:sz="0" w:space="0" w:color="auto"/>
                                                                                            <w:left w:val="none" w:sz="0" w:space="0" w:color="auto"/>
                                                                                            <w:bottom w:val="none" w:sz="0" w:space="0" w:color="auto"/>
                                                                                            <w:right w:val="none" w:sz="0" w:space="0" w:color="auto"/>
                                                                                          </w:divBdr>
                                                                                        </w:div>
                                                                                        <w:div w:id="1177571710">
                                                                                          <w:marLeft w:val="0"/>
                                                                                          <w:marRight w:val="0"/>
                                                                                          <w:marTop w:val="0"/>
                                                                                          <w:marBottom w:val="0"/>
                                                                                          <w:divBdr>
                                                                                            <w:top w:val="none" w:sz="0" w:space="0" w:color="auto"/>
                                                                                            <w:left w:val="none" w:sz="0" w:space="0" w:color="auto"/>
                                                                                            <w:bottom w:val="none" w:sz="0" w:space="0" w:color="auto"/>
                                                                                            <w:right w:val="none" w:sz="0" w:space="0" w:color="auto"/>
                                                                                          </w:divBdr>
                                                                                        </w:div>
                                                                                        <w:div w:id="1184367340">
                                                                                          <w:marLeft w:val="0"/>
                                                                                          <w:marRight w:val="0"/>
                                                                                          <w:marTop w:val="0"/>
                                                                                          <w:marBottom w:val="0"/>
                                                                                          <w:divBdr>
                                                                                            <w:top w:val="none" w:sz="0" w:space="0" w:color="auto"/>
                                                                                            <w:left w:val="none" w:sz="0" w:space="0" w:color="auto"/>
                                                                                            <w:bottom w:val="none" w:sz="0" w:space="0" w:color="auto"/>
                                                                                            <w:right w:val="none" w:sz="0" w:space="0" w:color="auto"/>
                                                                                          </w:divBdr>
                                                                                        </w:div>
                                                                                        <w:div w:id="1231119606">
                                                                                          <w:marLeft w:val="0"/>
                                                                                          <w:marRight w:val="0"/>
                                                                                          <w:marTop w:val="0"/>
                                                                                          <w:marBottom w:val="0"/>
                                                                                          <w:divBdr>
                                                                                            <w:top w:val="none" w:sz="0" w:space="0" w:color="auto"/>
                                                                                            <w:left w:val="none" w:sz="0" w:space="0" w:color="auto"/>
                                                                                            <w:bottom w:val="none" w:sz="0" w:space="0" w:color="auto"/>
                                                                                            <w:right w:val="none" w:sz="0" w:space="0" w:color="auto"/>
                                                                                          </w:divBdr>
                                                                                        </w:div>
                                                                                        <w:div w:id="1255631572">
                                                                                          <w:marLeft w:val="0"/>
                                                                                          <w:marRight w:val="0"/>
                                                                                          <w:marTop w:val="0"/>
                                                                                          <w:marBottom w:val="0"/>
                                                                                          <w:divBdr>
                                                                                            <w:top w:val="none" w:sz="0" w:space="0" w:color="auto"/>
                                                                                            <w:left w:val="none" w:sz="0" w:space="0" w:color="auto"/>
                                                                                            <w:bottom w:val="none" w:sz="0" w:space="0" w:color="auto"/>
                                                                                            <w:right w:val="none" w:sz="0" w:space="0" w:color="auto"/>
                                                                                          </w:divBdr>
                                                                                        </w:div>
                                                                                        <w:div w:id="1273249293">
                                                                                          <w:marLeft w:val="0"/>
                                                                                          <w:marRight w:val="0"/>
                                                                                          <w:marTop w:val="0"/>
                                                                                          <w:marBottom w:val="0"/>
                                                                                          <w:divBdr>
                                                                                            <w:top w:val="none" w:sz="0" w:space="0" w:color="auto"/>
                                                                                            <w:left w:val="none" w:sz="0" w:space="0" w:color="auto"/>
                                                                                            <w:bottom w:val="none" w:sz="0" w:space="0" w:color="auto"/>
                                                                                            <w:right w:val="none" w:sz="0" w:space="0" w:color="auto"/>
                                                                                          </w:divBdr>
                                                                                        </w:div>
                                                                                        <w:div w:id="1274366495">
                                                                                          <w:marLeft w:val="0"/>
                                                                                          <w:marRight w:val="0"/>
                                                                                          <w:marTop w:val="0"/>
                                                                                          <w:marBottom w:val="0"/>
                                                                                          <w:divBdr>
                                                                                            <w:top w:val="none" w:sz="0" w:space="0" w:color="auto"/>
                                                                                            <w:left w:val="none" w:sz="0" w:space="0" w:color="auto"/>
                                                                                            <w:bottom w:val="none" w:sz="0" w:space="0" w:color="auto"/>
                                                                                            <w:right w:val="none" w:sz="0" w:space="0" w:color="auto"/>
                                                                                          </w:divBdr>
                                                                                        </w:div>
                                                                                        <w:div w:id="1318997246">
                                                                                          <w:marLeft w:val="0"/>
                                                                                          <w:marRight w:val="0"/>
                                                                                          <w:marTop w:val="0"/>
                                                                                          <w:marBottom w:val="0"/>
                                                                                          <w:divBdr>
                                                                                            <w:top w:val="none" w:sz="0" w:space="0" w:color="auto"/>
                                                                                            <w:left w:val="none" w:sz="0" w:space="0" w:color="auto"/>
                                                                                            <w:bottom w:val="none" w:sz="0" w:space="0" w:color="auto"/>
                                                                                            <w:right w:val="none" w:sz="0" w:space="0" w:color="auto"/>
                                                                                          </w:divBdr>
                                                                                        </w:div>
                                                                                        <w:div w:id="1338843906">
                                                                                          <w:marLeft w:val="0"/>
                                                                                          <w:marRight w:val="0"/>
                                                                                          <w:marTop w:val="0"/>
                                                                                          <w:marBottom w:val="0"/>
                                                                                          <w:divBdr>
                                                                                            <w:top w:val="none" w:sz="0" w:space="0" w:color="auto"/>
                                                                                            <w:left w:val="none" w:sz="0" w:space="0" w:color="auto"/>
                                                                                            <w:bottom w:val="none" w:sz="0" w:space="0" w:color="auto"/>
                                                                                            <w:right w:val="none" w:sz="0" w:space="0" w:color="auto"/>
                                                                                          </w:divBdr>
                                                                                        </w:div>
                                                                                        <w:div w:id="1450321575">
                                                                                          <w:marLeft w:val="0"/>
                                                                                          <w:marRight w:val="0"/>
                                                                                          <w:marTop w:val="0"/>
                                                                                          <w:marBottom w:val="0"/>
                                                                                          <w:divBdr>
                                                                                            <w:top w:val="none" w:sz="0" w:space="0" w:color="auto"/>
                                                                                            <w:left w:val="none" w:sz="0" w:space="0" w:color="auto"/>
                                                                                            <w:bottom w:val="none" w:sz="0" w:space="0" w:color="auto"/>
                                                                                            <w:right w:val="none" w:sz="0" w:space="0" w:color="auto"/>
                                                                                          </w:divBdr>
                                                                                        </w:div>
                                                                                        <w:div w:id="1464226965">
                                                                                          <w:marLeft w:val="0"/>
                                                                                          <w:marRight w:val="0"/>
                                                                                          <w:marTop w:val="0"/>
                                                                                          <w:marBottom w:val="0"/>
                                                                                          <w:divBdr>
                                                                                            <w:top w:val="none" w:sz="0" w:space="0" w:color="auto"/>
                                                                                            <w:left w:val="none" w:sz="0" w:space="0" w:color="auto"/>
                                                                                            <w:bottom w:val="none" w:sz="0" w:space="0" w:color="auto"/>
                                                                                            <w:right w:val="none" w:sz="0" w:space="0" w:color="auto"/>
                                                                                          </w:divBdr>
                                                                                        </w:div>
                                                                                        <w:div w:id="1502162293">
                                                                                          <w:marLeft w:val="0"/>
                                                                                          <w:marRight w:val="0"/>
                                                                                          <w:marTop w:val="0"/>
                                                                                          <w:marBottom w:val="0"/>
                                                                                          <w:divBdr>
                                                                                            <w:top w:val="none" w:sz="0" w:space="0" w:color="auto"/>
                                                                                            <w:left w:val="none" w:sz="0" w:space="0" w:color="auto"/>
                                                                                            <w:bottom w:val="none" w:sz="0" w:space="0" w:color="auto"/>
                                                                                            <w:right w:val="none" w:sz="0" w:space="0" w:color="auto"/>
                                                                                          </w:divBdr>
                                                                                        </w:div>
                                                                                        <w:div w:id="1602224907">
                                                                                          <w:marLeft w:val="0"/>
                                                                                          <w:marRight w:val="0"/>
                                                                                          <w:marTop w:val="0"/>
                                                                                          <w:marBottom w:val="0"/>
                                                                                          <w:divBdr>
                                                                                            <w:top w:val="none" w:sz="0" w:space="0" w:color="auto"/>
                                                                                            <w:left w:val="none" w:sz="0" w:space="0" w:color="auto"/>
                                                                                            <w:bottom w:val="none" w:sz="0" w:space="0" w:color="auto"/>
                                                                                            <w:right w:val="none" w:sz="0" w:space="0" w:color="auto"/>
                                                                                          </w:divBdr>
                                                                                        </w:div>
                                                                                        <w:div w:id="1731420880">
                                                                                          <w:marLeft w:val="0"/>
                                                                                          <w:marRight w:val="0"/>
                                                                                          <w:marTop w:val="0"/>
                                                                                          <w:marBottom w:val="0"/>
                                                                                          <w:divBdr>
                                                                                            <w:top w:val="none" w:sz="0" w:space="0" w:color="auto"/>
                                                                                            <w:left w:val="none" w:sz="0" w:space="0" w:color="auto"/>
                                                                                            <w:bottom w:val="none" w:sz="0" w:space="0" w:color="auto"/>
                                                                                            <w:right w:val="none" w:sz="0" w:space="0" w:color="auto"/>
                                                                                          </w:divBdr>
                                                                                        </w:div>
                                                                                        <w:div w:id="1803111042">
                                                                                          <w:marLeft w:val="0"/>
                                                                                          <w:marRight w:val="0"/>
                                                                                          <w:marTop w:val="0"/>
                                                                                          <w:marBottom w:val="0"/>
                                                                                          <w:divBdr>
                                                                                            <w:top w:val="none" w:sz="0" w:space="0" w:color="auto"/>
                                                                                            <w:left w:val="none" w:sz="0" w:space="0" w:color="auto"/>
                                                                                            <w:bottom w:val="none" w:sz="0" w:space="0" w:color="auto"/>
                                                                                            <w:right w:val="none" w:sz="0" w:space="0" w:color="auto"/>
                                                                                          </w:divBdr>
                                                                                        </w:div>
                                                                                        <w:div w:id="1868786464">
                                                                                          <w:marLeft w:val="0"/>
                                                                                          <w:marRight w:val="0"/>
                                                                                          <w:marTop w:val="0"/>
                                                                                          <w:marBottom w:val="0"/>
                                                                                          <w:divBdr>
                                                                                            <w:top w:val="none" w:sz="0" w:space="0" w:color="auto"/>
                                                                                            <w:left w:val="none" w:sz="0" w:space="0" w:color="auto"/>
                                                                                            <w:bottom w:val="none" w:sz="0" w:space="0" w:color="auto"/>
                                                                                            <w:right w:val="none" w:sz="0" w:space="0" w:color="auto"/>
                                                                                          </w:divBdr>
                                                                                        </w:div>
                                                                                        <w:div w:id="1882281025">
                                                                                          <w:marLeft w:val="0"/>
                                                                                          <w:marRight w:val="0"/>
                                                                                          <w:marTop w:val="0"/>
                                                                                          <w:marBottom w:val="0"/>
                                                                                          <w:divBdr>
                                                                                            <w:top w:val="none" w:sz="0" w:space="0" w:color="auto"/>
                                                                                            <w:left w:val="none" w:sz="0" w:space="0" w:color="auto"/>
                                                                                            <w:bottom w:val="none" w:sz="0" w:space="0" w:color="auto"/>
                                                                                            <w:right w:val="none" w:sz="0" w:space="0" w:color="auto"/>
                                                                                          </w:divBdr>
                                                                                        </w:div>
                                                                                        <w:div w:id="1893497166">
                                                                                          <w:marLeft w:val="0"/>
                                                                                          <w:marRight w:val="0"/>
                                                                                          <w:marTop w:val="0"/>
                                                                                          <w:marBottom w:val="0"/>
                                                                                          <w:divBdr>
                                                                                            <w:top w:val="none" w:sz="0" w:space="0" w:color="auto"/>
                                                                                            <w:left w:val="none" w:sz="0" w:space="0" w:color="auto"/>
                                                                                            <w:bottom w:val="none" w:sz="0" w:space="0" w:color="auto"/>
                                                                                            <w:right w:val="none" w:sz="0" w:space="0" w:color="auto"/>
                                                                                          </w:divBdr>
                                                                                        </w:div>
                                                                                        <w:div w:id="1925140982">
                                                                                          <w:marLeft w:val="0"/>
                                                                                          <w:marRight w:val="0"/>
                                                                                          <w:marTop w:val="0"/>
                                                                                          <w:marBottom w:val="0"/>
                                                                                          <w:divBdr>
                                                                                            <w:top w:val="none" w:sz="0" w:space="0" w:color="auto"/>
                                                                                            <w:left w:val="none" w:sz="0" w:space="0" w:color="auto"/>
                                                                                            <w:bottom w:val="none" w:sz="0" w:space="0" w:color="auto"/>
                                                                                            <w:right w:val="none" w:sz="0" w:space="0" w:color="auto"/>
                                                                                          </w:divBdr>
                                                                                        </w:div>
                                                                                        <w:div w:id="1950777305">
                                                                                          <w:marLeft w:val="0"/>
                                                                                          <w:marRight w:val="0"/>
                                                                                          <w:marTop w:val="0"/>
                                                                                          <w:marBottom w:val="0"/>
                                                                                          <w:divBdr>
                                                                                            <w:top w:val="none" w:sz="0" w:space="0" w:color="auto"/>
                                                                                            <w:left w:val="none" w:sz="0" w:space="0" w:color="auto"/>
                                                                                            <w:bottom w:val="none" w:sz="0" w:space="0" w:color="auto"/>
                                                                                            <w:right w:val="none" w:sz="0" w:space="0" w:color="auto"/>
                                                                                          </w:divBdr>
                                                                                        </w:div>
                                                                                        <w:div w:id="1971355364">
                                                                                          <w:marLeft w:val="0"/>
                                                                                          <w:marRight w:val="0"/>
                                                                                          <w:marTop w:val="0"/>
                                                                                          <w:marBottom w:val="0"/>
                                                                                          <w:divBdr>
                                                                                            <w:top w:val="none" w:sz="0" w:space="0" w:color="auto"/>
                                                                                            <w:left w:val="none" w:sz="0" w:space="0" w:color="auto"/>
                                                                                            <w:bottom w:val="none" w:sz="0" w:space="0" w:color="auto"/>
                                                                                            <w:right w:val="none" w:sz="0" w:space="0" w:color="auto"/>
                                                                                          </w:divBdr>
                                                                                        </w:div>
                                                                                        <w:div w:id="2020152536">
                                                                                          <w:marLeft w:val="0"/>
                                                                                          <w:marRight w:val="0"/>
                                                                                          <w:marTop w:val="0"/>
                                                                                          <w:marBottom w:val="0"/>
                                                                                          <w:divBdr>
                                                                                            <w:top w:val="none" w:sz="0" w:space="0" w:color="auto"/>
                                                                                            <w:left w:val="none" w:sz="0" w:space="0" w:color="auto"/>
                                                                                            <w:bottom w:val="none" w:sz="0" w:space="0" w:color="auto"/>
                                                                                            <w:right w:val="none" w:sz="0" w:space="0" w:color="auto"/>
                                                                                          </w:divBdr>
                                                                                        </w:div>
                                                                                        <w:div w:id="2068067743">
                                                                                          <w:marLeft w:val="0"/>
                                                                                          <w:marRight w:val="0"/>
                                                                                          <w:marTop w:val="0"/>
                                                                                          <w:marBottom w:val="0"/>
                                                                                          <w:divBdr>
                                                                                            <w:top w:val="none" w:sz="0" w:space="0" w:color="auto"/>
                                                                                            <w:left w:val="none" w:sz="0" w:space="0" w:color="auto"/>
                                                                                            <w:bottom w:val="none" w:sz="0" w:space="0" w:color="auto"/>
                                                                                            <w:right w:val="none" w:sz="0" w:space="0" w:color="auto"/>
                                                                                          </w:divBdr>
                                                                                        </w:div>
                                                                                        <w:div w:id="20706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048818">
      <w:bodyDiv w:val="1"/>
      <w:marLeft w:val="0"/>
      <w:marRight w:val="0"/>
      <w:marTop w:val="0"/>
      <w:marBottom w:val="0"/>
      <w:divBdr>
        <w:top w:val="none" w:sz="0" w:space="0" w:color="auto"/>
        <w:left w:val="none" w:sz="0" w:space="0" w:color="auto"/>
        <w:bottom w:val="none" w:sz="0" w:space="0" w:color="auto"/>
        <w:right w:val="none" w:sz="0" w:space="0" w:color="auto"/>
      </w:divBdr>
      <w:divsChild>
        <w:div w:id="417405309">
          <w:marLeft w:val="0"/>
          <w:marRight w:val="0"/>
          <w:marTop w:val="0"/>
          <w:marBottom w:val="0"/>
          <w:divBdr>
            <w:top w:val="none" w:sz="0" w:space="0" w:color="auto"/>
            <w:left w:val="none" w:sz="0" w:space="0" w:color="auto"/>
            <w:bottom w:val="none" w:sz="0" w:space="0" w:color="auto"/>
            <w:right w:val="none" w:sz="0" w:space="0" w:color="auto"/>
          </w:divBdr>
          <w:divsChild>
            <w:div w:id="568417504">
              <w:marLeft w:val="-120"/>
              <w:marRight w:val="-120"/>
              <w:marTop w:val="0"/>
              <w:marBottom w:val="0"/>
              <w:divBdr>
                <w:top w:val="none" w:sz="0" w:space="0" w:color="auto"/>
                <w:left w:val="none" w:sz="0" w:space="0" w:color="auto"/>
                <w:bottom w:val="none" w:sz="0" w:space="0" w:color="auto"/>
                <w:right w:val="none" w:sz="0" w:space="0" w:color="auto"/>
              </w:divBdr>
              <w:divsChild>
                <w:div w:id="6974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4736">
      <w:bodyDiv w:val="1"/>
      <w:marLeft w:val="0"/>
      <w:marRight w:val="0"/>
      <w:marTop w:val="0"/>
      <w:marBottom w:val="0"/>
      <w:divBdr>
        <w:top w:val="none" w:sz="0" w:space="0" w:color="auto"/>
        <w:left w:val="none" w:sz="0" w:space="0" w:color="auto"/>
        <w:bottom w:val="none" w:sz="0" w:space="0" w:color="auto"/>
        <w:right w:val="none" w:sz="0" w:space="0" w:color="auto"/>
      </w:divBdr>
    </w:div>
    <w:div w:id="1662002164">
      <w:bodyDiv w:val="1"/>
      <w:marLeft w:val="0"/>
      <w:marRight w:val="0"/>
      <w:marTop w:val="0"/>
      <w:marBottom w:val="0"/>
      <w:divBdr>
        <w:top w:val="none" w:sz="0" w:space="0" w:color="auto"/>
        <w:left w:val="none" w:sz="0" w:space="0" w:color="auto"/>
        <w:bottom w:val="none" w:sz="0" w:space="0" w:color="auto"/>
        <w:right w:val="none" w:sz="0" w:space="0" w:color="auto"/>
      </w:divBdr>
      <w:divsChild>
        <w:div w:id="116723937">
          <w:marLeft w:val="0"/>
          <w:marRight w:val="0"/>
          <w:marTop w:val="0"/>
          <w:marBottom w:val="0"/>
          <w:divBdr>
            <w:top w:val="none" w:sz="0" w:space="0" w:color="auto"/>
            <w:left w:val="none" w:sz="0" w:space="0" w:color="auto"/>
            <w:bottom w:val="none" w:sz="0" w:space="0" w:color="auto"/>
            <w:right w:val="none" w:sz="0" w:space="0" w:color="auto"/>
          </w:divBdr>
        </w:div>
        <w:div w:id="319314376">
          <w:marLeft w:val="0"/>
          <w:marRight w:val="0"/>
          <w:marTop w:val="0"/>
          <w:marBottom w:val="0"/>
          <w:divBdr>
            <w:top w:val="none" w:sz="0" w:space="0" w:color="auto"/>
            <w:left w:val="none" w:sz="0" w:space="0" w:color="auto"/>
            <w:bottom w:val="none" w:sz="0" w:space="0" w:color="auto"/>
            <w:right w:val="none" w:sz="0" w:space="0" w:color="auto"/>
          </w:divBdr>
        </w:div>
        <w:div w:id="1593319082">
          <w:marLeft w:val="0"/>
          <w:marRight w:val="0"/>
          <w:marTop w:val="0"/>
          <w:marBottom w:val="0"/>
          <w:divBdr>
            <w:top w:val="none" w:sz="0" w:space="0" w:color="auto"/>
            <w:left w:val="none" w:sz="0" w:space="0" w:color="auto"/>
            <w:bottom w:val="none" w:sz="0" w:space="0" w:color="auto"/>
            <w:right w:val="none" w:sz="0" w:space="0" w:color="auto"/>
          </w:divBdr>
        </w:div>
        <w:div w:id="2109422840">
          <w:marLeft w:val="0"/>
          <w:marRight w:val="0"/>
          <w:marTop w:val="0"/>
          <w:marBottom w:val="0"/>
          <w:divBdr>
            <w:top w:val="none" w:sz="0" w:space="0" w:color="auto"/>
            <w:left w:val="none" w:sz="0" w:space="0" w:color="auto"/>
            <w:bottom w:val="none" w:sz="0" w:space="0" w:color="auto"/>
            <w:right w:val="none" w:sz="0" w:space="0" w:color="auto"/>
          </w:divBdr>
        </w:div>
        <w:div w:id="222956384">
          <w:marLeft w:val="0"/>
          <w:marRight w:val="0"/>
          <w:marTop w:val="0"/>
          <w:marBottom w:val="0"/>
          <w:divBdr>
            <w:top w:val="none" w:sz="0" w:space="0" w:color="auto"/>
            <w:left w:val="none" w:sz="0" w:space="0" w:color="auto"/>
            <w:bottom w:val="none" w:sz="0" w:space="0" w:color="auto"/>
            <w:right w:val="none" w:sz="0" w:space="0" w:color="auto"/>
          </w:divBdr>
        </w:div>
        <w:div w:id="2070567228">
          <w:marLeft w:val="0"/>
          <w:marRight w:val="0"/>
          <w:marTop w:val="0"/>
          <w:marBottom w:val="0"/>
          <w:divBdr>
            <w:top w:val="none" w:sz="0" w:space="0" w:color="auto"/>
            <w:left w:val="none" w:sz="0" w:space="0" w:color="auto"/>
            <w:bottom w:val="none" w:sz="0" w:space="0" w:color="auto"/>
            <w:right w:val="none" w:sz="0" w:space="0" w:color="auto"/>
          </w:divBdr>
        </w:div>
        <w:div w:id="57821620">
          <w:marLeft w:val="0"/>
          <w:marRight w:val="0"/>
          <w:marTop w:val="0"/>
          <w:marBottom w:val="0"/>
          <w:divBdr>
            <w:top w:val="none" w:sz="0" w:space="0" w:color="auto"/>
            <w:left w:val="none" w:sz="0" w:space="0" w:color="auto"/>
            <w:bottom w:val="none" w:sz="0" w:space="0" w:color="auto"/>
            <w:right w:val="none" w:sz="0" w:space="0" w:color="auto"/>
          </w:divBdr>
        </w:div>
        <w:div w:id="416560540">
          <w:marLeft w:val="0"/>
          <w:marRight w:val="0"/>
          <w:marTop w:val="0"/>
          <w:marBottom w:val="0"/>
          <w:divBdr>
            <w:top w:val="none" w:sz="0" w:space="0" w:color="auto"/>
            <w:left w:val="none" w:sz="0" w:space="0" w:color="auto"/>
            <w:bottom w:val="none" w:sz="0" w:space="0" w:color="auto"/>
            <w:right w:val="none" w:sz="0" w:space="0" w:color="auto"/>
          </w:divBdr>
        </w:div>
        <w:div w:id="706638802">
          <w:marLeft w:val="0"/>
          <w:marRight w:val="0"/>
          <w:marTop w:val="0"/>
          <w:marBottom w:val="0"/>
          <w:divBdr>
            <w:top w:val="none" w:sz="0" w:space="0" w:color="auto"/>
            <w:left w:val="none" w:sz="0" w:space="0" w:color="auto"/>
            <w:bottom w:val="none" w:sz="0" w:space="0" w:color="auto"/>
            <w:right w:val="none" w:sz="0" w:space="0" w:color="auto"/>
          </w:divBdr>
        </w:div>
        <w:div w:id="1808156763">
          <w:marLeft w:val="0"/>
          <w:marRight w:val="0"/>
          <w:marTop w:val="0"/>
          <w:marBottom w:val="0"/>
          <w:divBdr>
            <w:top w:val="none" w:sz="0" w:space="0" w:color="auto"/>
            <w:left w:val="none" w:sz="0" w:space="0" w:color="auto"/>
            <w:bottom w:val="none" w:sz="0" w:space="0" w:color="auto"/>
            <w:right w:val="none" w:sz="0" w:space="0" w:color="auto"/>
          </w:divBdr>
        </w:div>
        <w:div w:id="1519663380">
          <w:marLeft w:val="0"/>
          <w:marRight w:val="0"/>
          <w:marTop w:val="0"/>
          <w:marBottom w:val="0"/>
          <w:divBdr>
            <w:top w:val="none" w:sz="0" w:space="0" w:color="auto"/>
            <w:left w:val="none" w:sz="0" w:space="0" w:color="auto"/>
            <w:bottom w:val="none" w:sz="0" w:space="0" w:color="auto"/>
            <w:right w:val="none" w:sz="0" w:space="0" w:color="auto"/>
          </w:divBdr>
        </w:div>
        <w:div w:id="1137527748">
          <w:marLeft w:val="0"/>
          <w:marRight w:val="0"/>
          <w:marTop w:val="0"/>
          <w:marBottom w:val="0"/>
          <w:divBdr>
            <w:top w:val="none" w:sz="0" w:space="0" w:color="auto"/>
            <w:left w:val="none" w:sz="0" w:space="0" w:color="auto"/>
            <w:bottom w:val="none" w:sz="0" w:space="0" w:color="auto"/>
            <w:right w:val="none" w:sz="0" w:space="0" w:color="auto"/>
          </w:divBdr>
        </w:div>
        <w:div w:id="864946005">
          <w:marLeft w:val="0"/>
          <w:marRight w:val="0"/>
          <w:marTop w:val="0"/>
          <w:marBottom w:val="0"/>
          <w:divBdr>
            <w:top w:val="none" w:sz="0" w:space="0" w:color="auto"/>
            <w:left w:val="none" w:sz="0" w:space="0" w:color="auto"/>
            <w:bottom w:val="none" w:sz="0" w:space="0" w:color="auto"/>
            <w:right w:val="none" w:sz="0" w:space="0" w:color="auto"/>
          </w:divBdr>
        </w:div>
        <w:div w:id="1501459506">
          <w:marLeft w:val="0"/>
          <w:marRight w:val="0"/>
          <w:marTop w:val="0"/>
          <w:marBottom w:val="0"/>
          <w:divBdr>
            <w:top w:val="none" w:sz="0" w:space="0" w:color="auto"/>
            <w:left w:val="none" w:sz="0" w:space="0" w:color="auto"/>
            <w:bottom w:val="none" w:sz="0" w:space="0" w:color="auto"/>
            <w:right w:val="none" w:sz="0" w:space="0" w:color="auto"/>
          </w:divBdr>
        </w:div>
        <w:div w:id="1072776479">
          <w:marLeft w:val="0"/>
          <w:marRight w:val="0"/>
          <w:marTop w:val="0"/>
          <w:marBottom w:val="0"/>
          <w:divBdr>
            <w:top w:val="none" w:sz="0" w:space="0" w:color="auto"/>
            <w:left w:val="none" w:sz="0" w:space="0" w:color="auto"/>
            <w:bottom w:val="none" w:sz="0" w:space="0" w:color="auto"/>
            <w:right w:val="none" w:sz="0" w:space="0" w:color="auto"/>
          </w:divBdr>
        </w:div>
        <w:div w:id="1203589928">
          <w:marLeft w:val="0"/>
          <w:marRight w:val="0"/>
          <w:marTop w:val="0"/>
          <w:marBottom w:val="0"/>
          <w:divBdr>
            <w:top w:val="none" w:sz="0" w:space="0" w:color="auto"/>
            <w:left w:val="none" w:sz="0" w:space="0" w:color="auto"/>
            <w:bottom w:val="none" w:sz="0" w:space="0" w:color="auto"/>
            <w:right w:val="none" w:sz="0" w:space="0" w:color="auto"/>
          </w:divBdr>
        </w:div>
        <w:div w:id="898518688">
          <w:marLeft w:val="0"/>
          <w:marRight w:val="0"/>
          <w:marTop w:val="0"/>
          <w:marBottom w:val="0"/>
          <w:divBdr>
            <w:top w:val="none" w:sz="0" w:space="0" w:color="auto"/>
            <w:left w:val="none" w:sz="0" w:space="0" w:color="auto"/>
            <w:bottom w:val="none" w:sz="0" w:space="0" w:color="auto"/>
            <w:right w:val="none" w:sz="0" w:space="0" w:color="auto"/>
          </w:divBdr>
        </w:div>
      </w:divsChild>
    </w:div>
    <w:div w:id="1663386024">
      <w:bodyDiv w:val="1"/>
      <w:marLeft w:val="0"/>
      <w:marRight w:val="0"/>
      <w:marTop w:val="0"/>
      <w:marBottom w:val="0"/>
      <w:divBdr>
        <w:top w:val="none" w:sz="0" w:space="0" w:color="auto"/>
        <w:left w:val="none" w:sz="0" w:space="0" w:color="auto"/>
        <w:bottom w:val="none" w:sz="0" w:space="0" w:color="auto"/>
        <w:right w:val="none" w:sz="0" w:space="0" w:color="auto"/>
      </w:divBdr>
      <w:divsChild>
        <w:div w:id="174927668">
          <w:marLeft w:val="0"/>
          <w:marRight w:val="0"/>
          <w:marTop w:val="0"/>
          <w:marBottom w:val="0"/>
          <w:divBdr>
            <w:top w:val="none" w:sz="0" w:space="0" w:color="auto"/>
            <w:left w:val="none" w:sz="0" w:space="0" w:color="auto"/>
            <w:bottom w:val="none" w:sz="0" w:space="0" w:color="auto"/>
            <w:right w:val="none" w:sz="0" w:space="0" w:color="auto"/>
          </w:divBdr>
          <w:divsChild>
            <w:div w:id="550187699">
              <w:marLeft w:val="0"/>
              <w:marRight w:val="0"/>
              <w:marTop w:val="0"/>
              <w:marBottom w:val="0"/>
              <w:divBdr>
                <w:top w:val="none" w:sz="0" w:space="0" w:color="auto"/>
                <w:left w:val="none" w:sz="0" w:space="0" w:color="auto"/>
                <w:bottom w:val="none" w:sz="0" w:space="0" w:color="auto"/>
                <w:right w:val="none" w:sz="0" w:space="0" w:color="auto"/>
              </w:divBdr>
              <w:divsChild>
                <w:div w:id="688068857">
                  <w:marLeft w:val="0"/>
                  <w:marRight w:val="0"/>
                  <w:marTop w:val="0"/>
                  <w:marBottom w:val="0"/>
                  <w:divBdr>
                    <w:top w:val="none" w:sz="0" w:space="0" w:color="auto"/>
                    <w:left w:val="none" w:sz="0" w:space="0" w:color="auto"/>
                    <w:bottom w:val="none" w:sz="0" w:space="0" w:color="auto"/>
                    <w:right w:val="none" w:sz="0" w:space="0" w:color="auto"/>
                  </w:divBdr>
                  <w:divsChild>
                    <w:div w:id="1717240613">
                      <w:marLeft w:val="0"/>
                      <w:marRight w:val="0"/>
                      <w:marTop w:val="0"/>
                      <w:marBottom w:val="0"/>
                      <w:divBdr>
                        <w:top w:val="none" w:sz="0" w:space="0" w:color="auto"/>
                        <w:left w:val="none" w:sz="0" w:space="0" w:color="auto"/>
                        <w:bottom w:val="none" w:sz="0" w:space="0" w:color="auto"/>
                        <w:right w:val="none" w:sz="0" w:space="0" w:color="auto"/>
                      </w:divBdr>
                      <w:divsChild>
                        <w:div w:id="1757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sChild>
        <w:div w:id="1773084967">
          <w:marLeft w:val="0"/>
          <w:marRight w:val="0"/>
          <w:marTop w:val="0"/>
          <w:marBottom w:val="0"/>
          <w:divBdr>
            <w:top w:val="none" w:sz="0" w:space="0" w:color="auto"/>
            <w:left w:val="none" w:sz="0" w:space="0" w:color="auto"/>
            <w:bottom w:val="none" w:sz="0" w:space="0" w:color="auto"/>
            <w:right w:val="none" w:sz="0" w:space="0" w:color="auto"/>
          </w:divBdr>
          <w:divsChild>
            <w:div w:id="1887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5697">
      <w:bodyDiv w:val="1"/>
      <w:marLeft w:val="0"/>
      <w:marRight w:val="0"/>
      <w:marTop w:val="0"/>
      <w:marBottom w:val="0"/>
      <w:divBdr>
        <w:top w:val="none" w:sz="0" w:space="0" w:color="auto"/>
        <w:left w:val="none" w:sz="0" w:space="0" w:color="auto"/>
        <w:bottom w:val="none" w:sz="0" w:space="0" w:color="auto"/>
        <w:right w:val="none" w:sz="0" w:space="0" w:color="auto"/>
      </w:divBdr>
      <w:divsChild>
        <w:div w:id="612833961">
          <w:marLeft w:val="0"/>
          <w:marRight w:val="0"/>
          <w:marTop w:val="0"/>
          <w:marBottom w:val="0"/>
          <w:divBdr>
            <w:top w:val="none" w:sz="0" w:space="0" w:color="auto"/>
            <w:left w:val="none" w:sz="0" w:space="0" w:color="auto"/>
            <w:bottom w:val="none" w:sz="0" w:space="0" w:color="auto"/>
            <w:right w:val="none" w:sz="0" w:space="0" w:color="auto"/>
          </w:divBdr>
          <w:divsChild>
            <w:div w:id="48117932">
              <w:marLeft w:val="0"/>
              <w:marRight w:val="0"/>
              <w:marTop w:val="0"/>
              <w:marBottom w:val="0"/>
              <w:divBdr>
                <w:top w:val="none" w:sz="0" w:space="0" w:color="auto"/>
                <w:left w:val="none" w:sz="0" w:space="0" w:color="auto"/>
                <w:bottom w:val="none" w:sz="0" w:space="0" w:color="auto"/>
                <w:right w:val="none" w:sz="0" w:space="0" w:color="auto"/>
              </w:divBdr>
              <w:divsChild>
                <w:div w:id="2105494260">
                  <w:marLeft w:val="0"/>
                  <w:marRight w:val="0"/>
                  <w:marTop w:val="0"/>
                  <w:marBottom w:val="0"/>
                  <w:divBdr>
                    <w:top w:val="none" w:sz="0" w:space="0" w:color="auto"/>
                    <w:left w:val="none" w:sz="0" w:space="0" w:color="auto"/>
                    <w:bottom w:val="none" w:sz="0" w:space="0" w:color="auto"/>
                    <w:right w:val="none" w:sz="0" w:space="0" w:color="auto"/>
                  </w:divBdr>
                  <w:divsChild>
                    <w:div w:id="1703046869">
                      <w:marLeft w:val="0"/>
                      <w:marRight w:val="0"/>
                      <w:marTop w:val="0"/>
                      <w:marBottom w:val="0"/>
                      <w:divBdr>
                        <w:top w:val="none" w:sz="0" w:space="0" w:color="auto"/>
                        <w:left w:val="none" w:sz="0" w:space="0" w:color="auto"/>
                        <w:bottom w:val="none" w:sz="0" w:space="0" w:color="auto"/>
                        <w:right w:val="none" w:sz="0" w:space="0" w:color="auto"/>
                      </w:divBdr>
                      <w:divsChild>
                        <w:div w:id="251861740">
                          <w:marLeft w:val="0"/>
                          <w:marRight w:val="0"/>
                          <w:marTop w:val="0"/>
                          <w:marBottom w:val="0"/>
                          <w:divBdr>
                            <w:top w:val="none" w:sz="0" w:space="0" w:color="auto"/>
                            <w:left w:val="none" w:sz="0" w:space="0" w:color="auto"/>
                            <w:bottom w:val="none" w:sz="0" w:space="0" w:color="auto"/>
                            <w:right w:val="none" w:sz="0" w:space="0" w:color="auto"/>
                          </w:divBdr>
                          <w:divsChild>
                            <w:div w:id="16550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6850">
      <w:bodyDiv w:val="1"/>
      <w:marLeft w:val="10"/>
      <w:marRight w:val="10"/>
      <w:marTop w:val="0"/>
      <w:marBottom w:val="0"/>
      <w:divBdr>
        <w:top w:val="none" w:sz="0" w:space="0" w:color="auto"/>
        <w:left w:val="none" w:sz="0" w:space="0" w:color="auto"/>
        <w:bottom w:val="none" w:sz="0" w:space="0" w:color="auto"/>
        <w:right w:val="none" w:sz="0" w:space="0" w:color="auto"/>
      </w:divBdr>
      <w:divsChild>
        <w:div w:id="1315255222">
          <w:marLeft w:val="0"/>
          <w:marRight w:val="0"/>
          <w:marTop w:val="0"/>
          <w:marBottom w:val="0"/>
          <w:divBdr>
            <w:top w:val="none" w:sz="0" w:space="0" w:color="auto"/>
            <w:left w:val="none" w:sz="0" w:space="0" w:color="auto"/>
            <w:bottom w:val="none" w:sz="0" w:space="0" w:color="auto"/>
            <w:right w:val="none" w:sz="0" w:space="0" w:color="auto"/>
          </w:divBdr>
          <w:divsChild>
            <w:div w:id="647899301">
              <w:marLeft w:val="2"/>
              <w:marRight w:val="2"/>
              <w:marTop w:val="2"/>
              <w:marBottom w:val="2"/>
              <w:divBdr>
                <w:top w:val="single" w:sz="12" w:space="0" w:color="0091C9"/>
                <w:left w:val="single" w:sz="12" w:space="0" w:color="0091C9"/>
                <w:bottom w:val="single" w:sz="12" w:space="0" w:color="0091C9"/>
                <w:right w:val="single" w:sz="12" w:space="0" w:color="0091C9"/>
              </w:divBdr>
              <w:divsChild>
                <w:div w:id="17977384">
                  <w:marLeft w:val="0"/>
                  <w:marRight w:val="0"/>
                  <w:marTop w:val="2"/>
                  <w:marBottom w:val="0"/>
                  <w:divBdr>
                    <w:top w:val="single" w:sz="24" w:space="0" w:color="003893"/>
                    <w:left w:val="single" w:sz="24" w:space="15" w:color="003893"/>
                    <w:bottom w:val="single" w:sz="24" w:space="0" w:color="003893"/>
                    <w:right w:val="single" w:sz="24" w:space="15" w:color="003893"/>
                  </w:divBdr>
                </w:div>
              </w:divsChild>
            </w:div>
          </w:divsChild>
        </w:div>
      </w:divsChild>
    </w:div>
    <w:div w:id="2021470768">
      <w:bodyDiv w:val="1"/>
      <w:marLeft w:val="0"/>
      <w:marRight w:val="0"/>
      <w:marTop w:val="0"/>
      <w:marBottom w:val="0"/>
      <w:divBdr>
        <w:top w:val="none" w:sz="0" w:space="0" w:color="auto"/>
        <w:left w:val="none" w:sz="0" w:space="0" w:color="auto"/>
        <w:bottom w:val="none" w:sz="0" w:space="0" w:color="auto"/>
        <w:right w:val="none" w:sz="0" w:space="0" w:color="auto"/>
      </w:divBdr>
    </w:div>
    <w:div w:id="2116440899">
      <w:bodyDiv w:val="1"/>
      <w:marLeft w:val="0"/>
      <w:marRight w:val="0"/>
      <w:marTop w:val="0"/>
      <w:marBottom w:val="0"/>
      <w:divBdr>
        <w:top w:val="none" w:sz="0" w:space="0" w:color="auto"/>
        <w:left w:val="none" w:sz="0" w:space="0" w:color="auto"/>
        <w:bottom w:val="none" w:sz="0" w:space="0" w:color="auto"/>
        <w:right w:val="none" w:sz="0" w:space="0" w:color="auto"/>
      </w:divBdr>
      <w:divsChild>
        <w:div w:id="745802449">
          <w:marLeft w:val="0"/>
          <w:marRight w:val="0"/>
          <w:marTop w:val="0"/>
          <w:marBottom w:val="0"/>
          <w:divBdr>
            <w:top w:val="none" w:sz="0" w:space="0" w:color="auto"/>
            <w:left w:val="none" w:sz="0" w:space="0" w:color="auto"/>
            <w:bottom w:val="none" w:sz="0" w:space="0" w:color="auto"/>
            <w:right w:val="none" w:sz="0" w:space="0" w:color="auto"/>
          </w:divBdr>
          <w:divsChild>
            <w:div w:id="11474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ac.uk/public-information/policies-and-procedures/record-management-policy-and-retention-schedules" TargetMode="External"/><Relationship Id="rId18" Type="http://schemas.openxmlformats.org/officeDocument/2006/relationships/hyperlink" Target="https://intranet.cardiff.ac.uk/staff/research-support/research-projects/conducting-research-in-the-nhs/applying-for-sponsorship" TargetMode="External"/><Relationship Id="rId26" Type="http://schemas.openxmlformats.org/officeDocument/2006/relationships/hyperlink" Target="https://intranet.cardiff.ac.uk/staff/supporting-your-work/research-support/research-integrity-and-governance/research-ethics" TargetMode="External"/><Relationship Id="rId3" Type="http://schemas.openxmlformats.org/officeDocument/2006/relationships/customXml" Target="../customXml/item3.xml"/><Relationship Id="rId21" Type="http://schemas.openxmlformats.org/officeDocument/2006/relationships/hyperlink" Target="mailto:resgov@cardiff.ac.uk" TargetMode="External"/><Relationship Id="rId7" Type="http://schemas.openxmlformats.org/officeDocument/2006/relationships/settings" Target="settings.xml"/><Relationship Id="rId12" Type="http://schemas.openxmlformats.org/officeDocument/2006/relationships/hyperlink" Target="https://intranet.cardiff.ac.uk/intranet/students/documents/Guide-to-GDPR-and-Research.pdf" TargetMode="External"/><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yperlink" Target="https://intranet.cardiff.ac.uk/staff/supporting-your-work/research-support/research-integrity-and-governance/research-ethics" TargetMode="External"/><Relationship Id="rId2" Type="http://schemas.openxmlformats.org/officeDocument/2006/relationships/customXml" Target="../customXml/item2.xml"/><Relationship Id="rId16" Type="http://schemas.openxmlformats.org/officeDocument/2006/relationships/hyperlink" Target="https://intranet.cardiff.ac.uk/staff/research-support/integrity-and-governance/research-ethics/ethical-review/school-research-ethics-committees-srecs" TargetMode="External"/><Relationship Id="rId20" Type="http://schemas.openxmlformats.org/officeDocument/2006/relationships/hyperlink" Target="https://www.universitiesuk.ac.uk/sites/default/files/field/downloads/2021-08/Updated%20FINAL-the-concordat-to-support-research-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cardiff.ac.uk/research/our-research-environment/integrity-and-ethics/research-integrity-and-governance" TargetMode="External"/><Relationship Id="rId5" Type="http://schemas.openxmlformats.org/officeDocument/2006/relationships/numbering" Target="numbering.xml"/><Relationship Id="rId15" Type="http://schemas.openxmlformats.org/officeDocument/2006/relationships/hyperlink" Target="https://intranet.cardiff.ac.uk/staff/supporting-your-work/research-support/research-integrity-and-governance/research-ethics" TargetMode="External"/><Relationship Id="rId23" Type="http://schemas.openxmlformats.org/officeDocument/2006/relationships/hyperlink" Target="https://www.cardiff.ac.uk/public-information/policies-and-procedures/academic-regul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tranet.cardiff.ac.uk/students/study/postgraduate-research-support/integrity-and-governance/security-sensitive-re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research/our-research-environment/integrity-and-ethics/research-integrity-and-governance" TargetMode="External"/><Relationship Id="rId22" Type="http://schemas.openxmlformats.org/officeDocument/2006/relationships/hyperlink" Target="https://www.cardiff.ac.uk/public-information/policies-and-procedures/academic-research-misconduc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cardiff.ac.uk/students/study/postgraduate-research-support/conducting-research-in-the-nhs/applying-for-sponsorship" TargetMode="External"/><Relationship Id="rId2" Type="http://schemas.openxmlformats.org/officeDocument/2006/relationships/hyperlink" Target="https://intranet.cardiff.ac.uk/students/study/postgraduate-research-support/integrity-and-governance/research-ethics/ethical-review/school-research-ethics-committees-srecs" TargetMode="External"/><Relationship Id="rId1" Type="http://schemas.openxmlformats.org/officeDocument/2006/relationships/hyperlink" Target="https://www.britishmuseum.org/pdf/DCMS%20Guide.pdf" TargetMode="External"/><Relationship Id="rId6" Type="http://schemas.openxmlformats.org/officeDocument/2006/relationships/hyperlink" Target="https://www.gov.uk/guidance/decide-if-your-product-is-a-medicine-or-a-medical-device" TargetMode="External"/><Relationship Id="rId5" Type="http://schemas.openxmlformats.org/officeDocument/2006/relationships/hyperlink" Target="https://www.cardiff.ac.uk/public-information/corporate-information/committees" TargetMode="External"/><Relationship Id="rId4" Type="http://schemas.openxmlformats.org/officeDocument/2006/relationships/hyperlink" Target="https://www.cardiff.ac.uk/about/organisation/governance/charter-statutes-ordinan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A90E15CF3F46059664D4D019C5FBA5"/>
        <w:category>
          <w:name w:val="General"/>
          <w:gallery w:val="placeholder"/>
        </w:category>
        <w:types>
          <w:type w:val="bbPlcHdr"/>
        </w:types>
        <w:behaviors>
          <w:behavior w:val="content"/>
        </w:behaviors>
        <w:guid w:val="{B299BAC9-AA86-4C6D-8A4C-CBD90A8E3C29}"/>
      </w:docPartPr>
      <w:docPartBody>
        <w:p w:rsidR="007328BA" w:rsidRDefault="007328BA" w:rsidP="007328BA">
          <w:pPr>
            <w:pStyle w:val="22A90E15CF3F46059664D4D019C5FBA5"/>
          </w:pPr>
          <w:r w:rsidRPr="0037031F">
            <w:rPr>
              <w:rStyle w:val="PlaceholderText"/>
            </w:rPr>
            <w:t>Click or tap here to enter text.</w:t>
          </w:r>
        </w:p>
      </w:docPartBody>
    </w:docPart>
    <w:docPart>
      <w:docPartPr>
        <w:name w:val="4300788452734855BC5B60A374A206CA"/>
        <w:category>
          <w:name w:val="General"/>
          <w:gallery w:val="placeholder"/>
        </w:category>
        <w:types>
          <w:type w:val="bbPlcHdr"/>
        </w:types>
        <w:behaviors>
          <w:behavior w:val="content"/>
        </w:behaviors>
        <w:guid w:val="{4889EB43-409B-4567-9B1F-9ED65BE2311E}"/>
      </w:docPartPr>
      <w:docPartBody>
        <w:p w:rsidR="007328BA" w:rsidRDefault="007328BA" w:rsidP="007328BA">
          <w:pPr>
            <w:pStyle w:val="4300788452734855BC5B60A374A206CA"/>
          </w:pPr>
          <w:r w:rsidRPr="0037031F">
            <w:rPr>
              <w:rStyle w:val="PlaceholderText"/>
            </w:rPr>
            <w:t>Click or tap here to enter text.</w:t>
          </w:r>
        </w:p>
      </w:docPartBody>
    </w:docPart>
    <w:docPart>
      <w:docPartPr>
        <w:name w:val="FC0F3205985040C298142FF792E5168A"/>
        <w:category>
          <w:name w:val="General"/>
          <w:gallery w:val="placeholder"/>
        </w:category>
        <w:types>
          <w:type w:val="bbPlcHdr"/>
        </w:types>
        <w:behaviors>
          <w:behavior w:val="content"/>
        </w:behaviors>
        <w:guid w:val="{7B870150-86AF-4848-ABBD-59D18D219FA7}"/>
      </w:docPartPr>
      <w:docPartBody>
        <w:p w:rsidR="007328BA" w:rsidRDefault="007328BA" w:rsidP="007328BA">
          <w:pPr>
            <w:pStyle w:val="FC0F3205985040C298142FF792E5168A"/>
          </w:pPr>
          <w:r w:rsidRPr="0037031F">
            <w:rPr>
              <w:rStyle w:val="PlaceholderText"/>
            </w:rPr>
            <w:t>Click or tap here to enter text.</w:t>
          </w:r>
        </w:p>
      </w:docPartBody>
    </w:docPart>
    <w:docPart>
      <w:docPartPr>
        <w:name w:val="B90C075B8977489386FD78202F570549"/>
        <w:category>
          <w:name w:val="General"/>
          <w:gallery w:val="placeholder"/>
        </w:category>
        <w:types>
          <w:type w:val="bbPlcHdr"/>
        </w:types>
        <w:behaviors>
          <w:behavior w:val="content"/>
        </w:behaviors>
        <w:guid w:val="{68C636A5-C5D3-4C49-BB2C-17E5B334DD7E}"/>
      </w:docPartPr>
      <w:docPartBody>
        <w:p w:rsidR="007328BA" w:rsidRDefault="007328BA" w:rsidP="007328BA">
          <w:pPr>
            <w:pStyle w:val="B90C075B8977489386FD78202F570549"/>
          </w:pPr>
          <w:r w:rsidRPr="003703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BA"/>
    <w:rsid w:val="000F2AE5"/>
    <w:rsid w:val="005C3DF3"/>
    <w:rsid w:val="007328BA"/>
    <w:rsid w:val="0079131D"/>
    <w:rsid w:val="009E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8BA"/>
    <w:rPr>
      <w:color w:val="666666"/>
    </w:rPr>
  </w:style>
  <w:style w:type="paragraph" w:customStyle="1" w:styleId="22A90E15CF3F46059664D4D019C5FBA5">
    <w:name w:val="22A90E15CF3F46059664D4D019C5FBA5"/>
    <w:rsid w:val="007328BA"/>
  </w:style>
  <w:style w:type="paragraph" w:customStyle="1" w:styleId="4300788452734855BC5B60A374A206CA">
    <w:name w:val="4300788452734855BC5B60A374A206CA"/>
    <w:rsid w:val="007328BA"/>
  </w:style>
  <w:style w:type="paragraph" w:customStyle="1" w:styleId="FC0F3205985040C298142FF792E5168A">
    <w:name w:val="FC0F3205985040C298142FF792E5168A"/>
    <w:rsid w:val="007328BA"/>
  </w:style>
  <w:style w:type="paragraph" w:customStyle="1" w:styleId="B90C075B8977489386FD78202F570549">
    <w:name w:val="B90C075B8977489386FD78202F570549"/>
    <w:rsid w:val="00732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133397-0785-4830-af87-76ce322ddc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5F415C9D8814FBFD6C6CF426A5677" ma:contentTypeVersion="18" ma:contentTypeDescription="Create a new document." ma:contentTypeScope="" ma:versionID="0fb7e453745787c9c840ae7dea6c9bb2">
  <xsd:schema xmlns:xsd="http://www.w3.org/2001/XMLSchema" xmlns:xs="http://www.w3.org/2001/XMLSchema" xmlns:p="http://schemas.microsoft.com/office/2006/metadata/properties" xmlns:ns3="4a133397-0785-4830-af87-76ce322ddc5f" xmlns:ns4="3942fc58-04f6-45b2-9ade-9f5e1804637e" targetNamespace="http://schemas.microsoft.com/office/2006/metadata/properties" ma:root="true" ma:fieldsID="131d9701a1b5a3dcedc012f8537e98fc" ns3:_="" ns4:_="">
    <xsd:import namespace="4a133397-0785-4830-af87-76ce322ddc5f"/>
    <xsd:import namespace="3942fc58-04f6-45b2-9ade-9f5e180463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3397-0785-4830-af87-76ce322dd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2fc58-04f6-45b2-9ade-9f5e18046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5DE7-5219-4695-8F76-03A04BD47B91}">
  <ds:schemaRefs>
    <ds:schemaRef ds:uri="http://schemas.openxmlformats.org/package/2006/metadata/core-properties"/>
    <ds:schemaRef ds:uri="http://schemas.microsoft.com/office/2006/documentManagement/types"/>
    <ds:schemaRef ds:uri="http://schemas.microsoft.com/office/infopath/2007/PartnerControls"/>
    <ds:schemaRef ds:uri="3942fc58-04f6-45b2-9ade-9f5e1804637e"/>
    <ds:schemaRef ds:uri="http://purl.org/dc/elements/1.1/"/>
    <ds:schemaRef ds:uri="http://schemas.microsoft.com/office/2006/metadata/properties"/>
    <ds:schemaRef ds:uri="4a133397-0785-4830-af87-76ce322ddc5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3EA1A66-D73F-483B-99F5-ACAE1E7B3DB8}">
  <ds:schemaRefs>
    <ds:schemaRef ds:uri="http://schemas.microsoft.com/sharepoint/v3/contenttype/forms"/>
  </ds:schemaRefs>
</ds:datastoreItem>
</file>

<file path=customXml/itemProps3.xml><?xml version="1.0" encoding="utf-8"?>
<ds:datastoreItem xmlns:ds="http://schemas.openxmlformats.org/officeDocument/2006/customXml" ds:itemID="{3851636E-3A0D-4B5E-8904-861CAED2B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33397-0785-4830-af87-76ce322ddc5f"/>
    <ds:schemaRef ds:uri="3942fc58-04f6-45b2-9ade-9f5e18046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2E4A8-2789-4EFE-A09E-6A05027C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5897</Words>
  <Characters>33614</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Cullen</dc:creator>
  <cp:keywords/>
  <dc:description/>
  <cp:lastModifiedBy>Chris Shaw</cp:lastModifiedBy>
  <cp:revision>2</cp:revision>
  <cp:lastPrinted>2018-02-15T15:28:00Z</cp:lastPrinted>
  <dcterms:created xsi:type="dcterms:W3CDTF">2024-09-23T05:05:00Z</dcterms:created>
  <dcterms:modified xsi:type="dcterms:W3CDTF">2024-09-23T05:05:00Z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0x010100E565F415C9D8814FBFD6C6CF426A5677</vt:lpwstr>
  </property>
</Properties>
</file>