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80" w:rsidRPr="0056241A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eastAsia="MingLiU" w:cs="MingLiU"/>
          <w:b/>
          <w:color w:val="222222"/>
          <w:sz w:val="20"/>
          <w:szCs w:val="20"/>
          <w:lang w:eastAsia="zh-CN"/>
        </w:rPr>
      </w:pPr>
      <w:r>
        <w:rPr>
          <w:rFonts w:ascii="MingLiU" w:hAnsi="MingLiU" w:cs="MingLiU" w:hint="eastAsia"/>
          <w:b/>
          <w:color w:val="222222"/>
          <w:sz w:val="20"/>
          <w:szCs w:val="20"/>
          <w:lang w:eastAsia="zh-CN"/>
        </w:rPr>
        <w:t>卡迪夫暗疮指数</w:t>
      </w:r>
      <w:r w:rsidRPr="00DC4381">
        <w:rPr>
          <w:rFonts w:ascii="MingLiU" w:eastAsia="MingLiU" w:hAnsi="MingLiU" w:cs="MingLiU" w:hint="eastAsia"/>
          <w:b/>
          <w:color w:val="222222"/>
          <w:sz w:val="20"/>
          <w:szCs w:val="20"/>
          <w:lang w:eastAsia="zh-CN"/>
        </w:rPr>
        <w:t>问</w:t>
      </w:r>
      <w:r>
        <w:rPr>
          <w:rFonts w:ascii="MingLiU" w:hAnsi="MingLiU" w:cs="MingLiU" w:hint="eastAsia"/>
          <w:b/>
          <w:color w:val="222222"/>
          <w:sz w:val="20"/>
          <w:szCs w:val="20"/>
          <w:lang w:eastAsia="zh-CN"/>
        </w:rPr>
        <w:t>卷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1. </w:t>
      </w:r>
      <w:proofErr w:type="spellStart"/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en-SG"/>
        </w:rPr>
        <w:t>过去一个月里</w:t>
      </w:r>
      <w:proofErr w:type="spellEnd"/>
      <w:r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内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，</w:t>
      </w:r>
      <w:proofErr w:type="spellStart"/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en-SG"/>
        </w:rPr>
        <w:t>你有因为暗疮而变得暴躁，沮丧，或者觉得尴尬</w:t>
      </w:r>
      <w:proofErr w:type="spellEnd"/>
      <w:r>
        <w:rPr>
          <w:rFonts w:ascii="MingLiU" w:eastAsia="MingLiU" w:hAnsi="MingLiU" w:cs="MingLiU"/>
          <w:color w:val="222222"/>
          <w:sz w:val="20"/>
          <w:szCs w:val="20"/>
          <w:lang w:eastAsia="en-SG"/>
        </w:rPr>
        <w:t xml:space="preserve">? </w:t>
      </w:r>
    </w:p>
    <w:p w:rsidR="00AF6480" w:rsidRPr="0056241A" w:rsidRDefault="00AF6480" w:rsidP="00562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913AAD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(a)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非常严重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(b)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严重</w:t>
      </w:r>
    </w:p>
    <w:p w:rsidR="00AF6480" w:rsidRPr="0056241A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(c)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一点</w:t>
      </w:r>
    </w:p>
    <w:p w:rsidR="00AF6480" w:rsidRPr="0056241A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(d)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完全没有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913AAD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2. </w:t>
      </w:r>
      <w:proofErr w:type="spellStart"/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en-SG"/>
        </w:rPr>
        <w:t>过去一个月里面</w:t>
      </w:r>
      <w:proofErr w:type="spellEnd"/>
      <w:r>
        <w:rPr>
          <w:rFonts w:ascii="MingLiU" w:eastAsia="MingLiU" w:hAnsi="MingLiU" w:cs="MingLiU"/>
          <w:color w:val="222222"/>
          <w:sz w:val="20"/>
          <w:szCs w:val="20"/>
          <w:lang w:eastAsia="en-SG"/>
        </w:rPr>
        <w:t xml:space="preserve">, 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暗疮有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没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有影响</w:t>
      </w:r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en-SG"/>
        </w:rPr>
        <w:t>到</w:t>
      </w:r>
      <w:r w:rsidR="00B47C32">
        <w:rPr>
          <w:rFonts w:ascii="MingLiU" w:hAnsi="MingLiU" w:cs="MingLiU" w:hint="eastAsia"/>
          <w:color w:val="222222"/>
          <w:sz w:val="20"/>
          <w:szCs w:val="20"/>
          <w:lang w:eastAsia="zh-CN"/>
        </w:rPr>
        <w:t>你日常社交生活，社交活动，或异关系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？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(a)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非常严重</w:t>
      </w:r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zh-CN"/>
        </w:rPr>
        <w:t>，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影响所有的活动</w:t>
      </w:r>
    </w:p>
    <w:p w:rsidR="006E7DC6" w:rsidRDefault="00AF6480" w:rsidP="006E7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hAnsi="MingLiU" w:cs="MingLiU"/>
          <w:color w:val="222222"/>
          <w:sz w:val="20"/>
          <w:szCs w:val="20"/>
          <w:lang w:val="en-US"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>(b)</w:t>
      </w:r>
      <w:r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 </w:t>
      </w:r>
      <w:r w:rsidRPr="00726D48"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中等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严重</w:t>
      </w:r>
      <w:r w:rsidRPr="00DC4381">
        <w:rPr>
          <w:rFonts w:ascii="MingLiU" w:eastAsia="MingLiU" w:hAnsi="MingLiU" w:cs="MingLiU" w:hint="eastAsia"/>
          <w:color w:val="222222"/>
          <w:sz w:val="20"/>
          <w:szCs w:val="20"/>
          <w:lang w:eastAsia="zh-CN"/>
        </w:rPr>
        <w:t>，</w:t>
      </w:r>
      <w:r>
        <w:rPr>
          <w:rFonts w:ascii="MingLiU" w:hAnsi="MingLiU" w:cs="MingLiU" w:hint="eastAsia"/>
          <w:color w:val="222222"/>
          <w:sz w:val="20"/>
          <w:szCs w:val="20"/>
          <w:lang w:eastAsia="zh-CN"/>
        </w:rPr>
        <w:t>影响大多数的活动</w:t>
      </w:r>
    </w:p>
    <w:p w:rsidR="00AF6480" w:rsidRPr="006E7DC6" w:rsidRDefault="00AF6480" w:rsidP="006E7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6E7DC6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(c) </w:t>
      </w:r>
      <w:proofErr w:type="spellStart"/>
      <w:r w:rsidR="006E7DC6" w:rsidRPr="006E7DC6">
        <w:rPr>
          <w:rFonts w:ascii="MingLiU" w:hAnsi="MingLiU" w:cs="MingLiU" w:hint="eastAsia"/>
          <w:color w:val="222222"/>
          <w:sz w:val="20"/>
          <w:szCs w:val="20"/>
          <w:lang w:eastAsia="zh-CN"/>
        </w:rPr>
        <w:t>偶</w:t>
      </w:r>
      <w:r w:rsidR="006E7DC6" w:rsidRPr="006E7DC6">
        <w:rPr>
          <w:rFonts w:ascii="MingLiU" w:hAnsi="MingLiU" w:cs="MingLiU"/>
          <w:color w:val="222222"/>
          <w:sz w:val="20"/>
          <w:szCs w:val="20"/>
          <w:lang w:eastAsia="zh-CN"/>
        </w:rPr>
        <w:t>尔</w:t>
      </w:r>
      <w:proofErr w:type="spellEnd"/>
      <w:r w:rsidRPr="006E7DC6">
        <w:rPr>
          <w:rFonts w:ascii="MingLiU" w:hAnsi="MingLiU" w:cs="MingLiU"/>
          <w:color w:val="222222"/>
          <w:sz w:val="20"/>
          <w:szCs w:val="20"/>
          <w:lang w:eastAsia="zh-CN"/>
        </w:rPr>
        <w:t>,</w:t>
      </w:r>
      <w:r w:rsidRPr="006E7DC6">
        <w:rPr>
          <w:rFonts w:ascii="MingLiU" w:eastAsia="MingLiU" w:hAnsi="MingLiU" w:cs="MingLiU"/>
          <w:color w:val="222222"/>
          <w:sz w:val="20"/>
          <w:szCs w:val="20"/>
          <w:lang w:val="en-US" w:eastAsia="zh-CN"/>
        </w:rPr>
        <w:t xml:space="preserve"> </w:t>
      </w:r>
      <w:r w:rsidRPr="006E7DC6">
        <w:rPr>
          <w:rFonts w:ascii="MingLiU" w:hAnsi="MingLiU" w:cs="MingLiU" w:hint="eastAsia"/>
          <w:color w:val="222222"/>
          <w:sz w:val="20"/>
          <w:szCs w:val="20"/>
          <w:lang w:eastAsia="zh-CN"/>
        </w:rPr>
        <w:t>有些活动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(d)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完全没有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Default="00AF6480" w:rsidP="00726D48">
      <w:pPr>
        <w:pStyle w:val="HTMLPreformatted"/>
        <w:shd w:val="clear" w:color="auto" w:fill="FFFFFF"/>
        <w:ind w:left="916"/>
      </w:pPr>
      <w:r>
        <w:tab/>
      </w:r>
      <w:r w:rsidRPr="00DC4381">
        <w:t xml:space="preserve">3. </w:t>
      </w:r>
      <w:proofErr w:type="spellStart"/>
      <w:r w:rsidRPr="00DC4381">
        <w:rPr>
          <w:rFonts w:eastAsia="MingLiU" w:hint="eastAsia"/>
        </w:rPr>
        <w:t>过去一个月里</w:t>
      </w:r>
      <w:proofErr w:type="spellEnd"/>
      <w:r>
        <w:rPr>
          <w:rFonts w:hint="eastAsia"/>
          <w:color w:val="222222"/>
          <w:lang w:eastAsia="zh-CN"/>
        </w:rPr>
        <w:t>内</w:t>
      </w:r>
      <w:r>
        <w:rPr>
          <w:rFonts w:eastAsia="MingLiU"/>
        </w:rPr>
        <w:t xml:space="preserve">, </w:t>
      </w:r>
      <w:proofErr w:type="spellStart"/>
      <w:r>
        <w:rPr>
          <w:rFonts w:hint="eastAsia"/>
        </w:rPr>
        <w:t>你有</w:t>
      </w:r>
      <w:r>
        <w:rPr>
          <w:rFonts w:ascii="MS Mincho" w:hAnsi="MS Mincho" w:cs="MS Mincho" w:hint="eastAsia"/>
        </w:rPr>
        <w:t>没</w:t>
      </w:r>
      <w:r>
        <w:rPr>
          <w:rFonts w:hint="eastAsia"/>
        </w:rPr>
        <w:t>有因为暗疮</w:t>
      </w:r>
      <w:proofErr w:type="spellEnd"/>
      <w:r w:rsidRPr="00726D48">
        <w:rPr>
          <w:rFonts w:ascii="MS Mincho" w:eastAsia="MS Mincho" w:hAnsi="MS Mincho" w:cs="MS Mincho" w:hint="eastAsia"/>
          <w:color w:val="212121"/>
          <w:lang w:val="en-US" w:eastAsia="en-US"/>
        </w:rPr>
        <w:t>而</w:t>
      </w:r>
      <w:proofErr w:type="spellStart"/>
      <w:r>
        <w:rPr>
          <w:rFonts w:hint="eastAsia"/>
        </w:rPr>
        <w:t>避免使用公共换衣设施或避免穿泳衣</w:t>
      </w:r>
      <w:proofErr w:type="spellEnd"/>
      <w:r>
        <w:t>/</w:t>
      </w:r>
    </w:p>
    <w:p w:rsidR="00AF6480" w:rsidRPr="00737B41" w:rsidRDefault="00AF6480" w:rsidP="00737B41">
      <w:pPr>
        <w:pStyle w:val="HTMLPreformatted"/>
        <w:shd w:val="clear" w:color="auto" w:fill="FFFFFF"/>
        <w:ind w:left="916"/>
        <w:rPr>
          <w:rFonts w:ascii="inherit" w:eastAsia="Times New Roman" w:hAnsi="inherit"/>
          <w:color w:val="212121"/>
          <w:lang w:val="en-US" w:eastAsia="en-US"/>
        </w:rPr>
      </w:pPr>
      <w:r>
        <w:tab/>
      </w:r>
      <w:proofErr w:type="spellStart"/>
      <w:r>
        <w:rPr>
          <w:rFonts w:hint="eastAsia"/>
        </w:rPr>
        <w:t>泳裤</w:t>
      </w:r>
      <w:proofErr w:type="spellEnd"/>
      <w:r>
        <w:rPr>
          <w:rFonts w:hint="eastAsia"/>
        </w:rPr>
        <w:t>？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737B41" w:rsidRDefault="00AF6480" w:rsidP="00737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737B4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(a) </w:t>
      </w:r>
      <w:r w:rsidRPr="00737B41"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经常</w:t>
      </w:r>
    </w:p>
    <w:p w:rsidR="00AF6480" w:rsidRPr="00737B41" w:rsidRDefault="00AF6480" w:rsidP="00737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737B4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(b) </w:t>
      </w:r>
      <w:r w:rsidRPr="00737B41"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好多时候</w:t>
      </w:r>
    </w:p>
    <w:p w:rsidR="006E7DC6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hAnsi="MingLiU" w:cs="MingLiU"/>
          <w:color w:val="222222"/>
          <w:sz w:val="20"/>
          <w:szCs w:val="20"/>
          <w:lang w:val="en-US"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(c) </w:t>
      </w:r>
      <w:r w:rsidR="006E7DC6" w:rsidRPr="006E7DC6">
        <w:rPr>
          <w:rFonts w:ascii="MingLiU" w:hAnsi="MingLiU" w:cs="MingLiU" w:hint="eastAsia"/>
          <w:color w:val="222222"/>
          <w:sz w:val="20"/>
          <w:szCs w:val="20"/>
          <w:lang w:eastAsia="zh-CN"/>
        </w:rPr>
        <w:t>偶</w:t>
      </w:r>
      <w:r w:rsidR="006E7DC6" w:rsidRPr="006E7DC6">
        <w:rPr>
          <w:rFonts w:ascii="MingLiU" w:hAnsi="MingLiU" w:cs="MingLiU"/>
          <w:color w:val="222222"/>
          <w:sz w:val="20"/>
          <w:szCs w:val="20"/>
          <w:lang w:eastAsia="zh-CN"/>
        </w:rPr>
        <w:t>尔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(d)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完全没有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4. </w:t>
      </w:r>
      <w:r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你会怎样形容过去一个月内，你对你皮肤外表的感觉？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913AAD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(a)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非常抑郁和</w:t>
      </w:r>
      <w:r w:rsidRPr="00E97DB9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凄惨</w:t>
      </w:r>
    </w:p>
    <w:p w:rsidR="00AF6480" w:rsidRPr="00913AAD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(b)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时常关注担心</w:t>
      </w:r>
    </w:p>
    <w:p w:rsidR="00AF6480" w:rsidRPr="003732A8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S Mincho" w:eastAsia="MS Mincho" w:cs="MS Mincho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(c) </w:t>
      </w:r>
      <w:r w:rsidR="00C2312C" w:rsidRPr="00C2312C">
        <w:rPr>
          <w:rFonts w:ascii="Courier New" w:hAnsi="Courier New" w:cs="Courier New"/>
          <w:color w:val="222222"/>
          <w:sz w:val="20"/>
          <w:szCs w:val="20"/>
          <w:lang w:eastAsia="zh-CN"/>
        </w:rPr>
        <w:t>偶尔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关注担心</w:t>
      </w:r>
    </w:p>
    <w:p w:rsidR="00AF6480" w:rsidRPr="00C2312C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val="en-US"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(d) </w:t>
      </w:r>
      <w:r w:rsidR="00C2312C">
        <w:rPr>
          <w:rFonts w:ascii="MS Mincho" w:hAnsi="MS Mincho" w:cs="MS Mincho" w:hint="eastAsia"/>
        </w:rPr>
        <w:t>没</w:t>
      </w:r>
      <w:r w:rsidR="00C2312C">
        <w:rPr>
          <w:rFonts w:ascii="MingLiU" w:hAnsi="MingLiU" w:cs="MingLiU" w:hint="eastAsia"/>
          <w:color w:val="222222"/>
          <w:sz w:val="20"/>
          <w:szCs w:val="20"/>
          <w:lang w:eastAsia="zh-CN"/>
        </w:rPr>
        <w:t>影响</w:t>
      </w:r>
    </w:p>
    <w:p w:rsidR="00AF6480" w:rsidRPr="00C2312C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S Mincho" w:hAnsi="MS Mincho" w:cs="MS Mincho"/>
          <w:color w:val="222222"/>
          <w:sz w:val="20"/>
          <w:szCs w:val="20"/>
          <w:lang w:eastAsia="zh-CN"/>
        </w:rPr>
      </w:pPr>
    </w:p>
    <w:p w:rsidR="00AF6480" w:rsidRPr="00DC4381" w:rsidRDefault="00AF6480" w:rsidP="0037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C2312C">
        <w:rPr>
          <w:rFonts w:ascii="MS Mincho" w:hAnsi="MS Mincho" w:cs="MS Mincho"/>
          <w:color w:val="222222"/>
          <w:sz w:val="20"/>
          <w:szCs w:val="20"/>
          <w:lang w:eastAsia="zh-CN"/>
        </w:rPr>
        <w:t xml:space="preserve">5. </w:t>
      </w:r>
      <w:r w:rsidRP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请指出</w:t>
      </w:r>
      <w:r w:rsidR="00C2312C" w:rsidRP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你觉得你现在的暗疮有多</w:t>
      </w:r>
      <w:r w:rsidR="00C2312C" w:rsidRP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糟</w:t>
      </w:r>
      <w:r w:rsidRP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？</w:t>
      </w:r>
    </w:p>
    <w:p w:rsidR="00AF6480" w:rsidRPr="00DC4381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</w:p>
    <w:p w:rsidR="00AF6480" w:rsidRPr="001862C5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(a) </w:t>
      </w:r>
      <w:r w:rsid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最</w:t>
      </w:r>
      <w:r w:rsidR="00C2312C" w:rsidRPr="00C2312C"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糟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的情况</w:t>
      </w:r>
    </w:p>
    <w:p w:rsidR="00AF6480" w:rsidRPr="001862C5" w:rsidRDefault="00AF6480" w:rsidP="00D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(b)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是一个大问题</w:t>
      </w:r>
    </w:p>
    <w:p w:rsidR="00AF6480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S Mincho" w:eastAsia="MS Mincho" w:cs="MS Mincho"/>
          <w:color w:val="222222"/>
          <w:sz w:val="20"/>
          <w:szCs w:val="20"/>
          <w:lang w:eastAsia="zh-CN"/>
        </w:rPr>
      </w:pPr>
      <w:r w:rsidRPr="00DC4381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(c) </w:t>
      </w:r>
      <w:r>
        <w:rPr>
          <w:rFonts w:ascii="MS Mincho" w:hAnsi="MS Mincho" w:cs="MS Mincho" w:hint="eastAsia"/>
          <w:color w:val="222222"/>
          <w:sz w:val="20"/>
          <w:szCs w:val="20"/>
          <w:lang w:eastAsia="zh-CN"/>
        </w:rPr>
        <w:t>是一个小问题</w:t>
      </w:r>
    </w:p>
    <w:p w:rsidR="00AF6480" w:rsidRPr="00E97DB9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Courier New" w:hAnsi="Courier New" w:cs="Courier New"/>
          <w:color w:val="222222"/>
          <w:sz w:val="20"/>
          <w:szCs w:val="20"/>
          <w:lang w:eastAsia="zh-CN"/>
        </w:rPr>
      </w:pPr>
      <w:r w:rsidRPr="00E97DB9">
        <w:rPr>
          <w:rFonts w:ascii="Courier New" w:hAnsi="Courier New" w:cs="Courier New"/>
          <w:color w:val="222222"/>
          <w:sz w:val="20"/>
          <w:szCs w:val="20"/>
          <w:lang w:eastAsia="zh-CN"/>
        </w:rPr>
        <w:t xml:space="preserve">(d) </w:t>
      </w:r>
      <w:r w:rsidRPr="00E97DB9">
        <w:rPr>
          <w:rFonts w:ascii="Courier New" w:hAnsi="Courier New" w:cs="Courier New" w:hint="eastAsia"/>
          <w:color w:val="222222"/>
          <w:sz w:val="20"/>
          <w:szCs w:val="20"/>
          <w:lang w:eastAsia="zh-CN"/>
        </w:rPr>
        <w:t>不会构成问题</w:t>
      </w:r>
    </w:p>
    <w:p w:rsidR="00AF6480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eastAsia="MingLiU" w:hAnsi="MingLiU" w:cs="MingLiU"/>
          <w:color w:val="222222"/>
          <w:sz w:val="24"/>
          <w:szCs w:val="24"/>
          <w:lang w:eastAsia="en-SG"/>
        </w:rPr>
      </w:pPr>
    </w:p>
    <w:p w:rsidR="00AF6480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eastAsia="MingLiU" w:hAnsi="MingLiU" w:cs="MingLiU"/>
          <w:color w:val="222222"/>
          <w:sz w:val="24"/>
          <w:szCs w:val="24"/>
          <w:lang w:eastAsia="en-SG"/>
        </w:rPr>
      </w:pPr>
    </w:p>
    <w:p w:rsidR="00AF6480" w:rsidRPr="003732A8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eastAsia="MingLiU" w:cs="MingLiU"/>
          <w:color w:val="222222"/>
          <w:sz w:val="20"/>
          <w:szCs w:val="20"/>
          <w:lang w:eastAsia="zh-CN"/>
        </w:rPr>
      </w:pPr>
    </w:p>
    <w:p w:rsidR="00AF6480" w:rsidRPr="003732A8" w:rsidRDefault="00AF6480" w:rsidP="0091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10"/>
        <w:rPr>
          <w:rFonts w:ascii="MingLiU" w:hAnsi="MingLiU" w:cs="MingLiU"/>
          <w:color w:val="222222"/>
          <w:sz w:val="20"/>
          <w:szCs w:val="20"/>
          <w:lang w:eastAsia="zh-CN"/>
        </w:rPr>
      </w:pP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适当时，问题</w:t>
      </w:r>
      <w:r w:rsidRPr="003732A8">
        <w:rPr>
          <w:rFonts w:ascii="MingLiU" w:hAnsi="MingLiU" w:cs="MingLiU"/>
          <w:color w:val="222222"/>
          <w:sz w:val="20"/>
          <w:szCs w:val="20"/>
          <w:lang w:eastAsia="zh-CN"/>
        </w:rPr>
        <w:t>2</w:t>
      </w: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可以改写成</w:t>
      </w:r>
      <w:r w:rsidRPr="003732A8">
        <w:rPr>
          <w:rFonts w:ascii="MingLiU" w:hAnsi="MingLiU" w:cs="MingLiU"/>
          <w:color w:val="222222"/>
          <w:sz w:val="20"/>
          <w:szCs w:val="20"/>
          <w:lang w:eastAsia="zh-CN"/>
        </w:rPr>
        <w:t xml:space="preserve">:  </w:t>
      </w: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“问题</w:t>
      </w:r>
      <w:r w:rsidRPr="003732A8">
        <w:rPr>
          <w:rFonts w:ascii="MingLiU" w:hAnsi="MingLiU" w:cs="MingLiU"/>
          <w:color w:val="222222"/>
          <w:sz w:val="20"/>
          <w:szCs w:val="20"/>
          <w:lang w:eastAsia="zh-CN"/>
        </w:rPr>
        <w:t xml:space="preserve">2. </w:t>
      </w: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上月内，暗疮有没有影响</w:t>
      </w:r>
      <w:r w:rsidR="002355D6" w:rsidRPr="00DC4381">
        <w:rPr>
          <w:rFonts w:ascii="MingLiU" w:eastAsia="MingLiU" w:hAnsi="MingLiU" w:cs="MingLiU" w:hint="eastAsia"/>
          <w:color w:val="222222"/>
          <w:sz w:val="20"/>
          <w:szCs w:val="20"/>
          <w:lang w:eastAsia="en-SG"/>
        </w:rPr>
        <w:t>到</w:t>
      </w: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你的日常社交生活，社</w:t>
      </w:r>
      <w:bookmarkStart w:id="0" w:name="_GoBack"/>
      <w:bookmarkEnd w:id="0"/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交活动或亲密的个人关系</w:t>
      </w:r>
      <w:r w:rsidRPr="003732A8">
        <w:rPr>
          <w:rFonts w:ascii="MingLiU" w:hAnsi="MingLiU" w:cs="MingLiU"/>
          <w:color w:val="222222"/>
          <w:sz w:val="20"/>
          <w:szCs w:val="20"/>
          <w:lang w:eastAsia="zh-CN"/>
        </w:rPr>
        <w:t>?</w:t>
      </w:r>
      <w:r w:rsidRPr="003732A8">
        <w:rPr>
          <w:rFonts w:ascii="MingLiU" w:hAnsi="MingLiU" w:cs="MingLiU" w:hint="eastAsia"/>
          <w:color w:val="222222"/>
          <w:sz w:val="20"/>
          <w:szCs w:val="20"/>
          <w:lang w:eastAsia="zh-CN"/>
        </w:rPr>
        <w:t>”</w:t>
      </w:r>
    </w:p>
    <w:sectPr w:rsidR="00AF6480" w:rsidRPr="003732A8" w:rsidSect="00034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6DF4"/>
    <w:multiLevelType w:val="multilevel"/>
    <w:tmpl w:val="F18AC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E85D2D"/>
    <w:multiLevelType w:val="multilevel"/>
    <w:tmpl w:val="B2C25EBE"/>
    <w:lvl w:ilvl="0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>
      <w:start w:val="1"/>
      <w:numFmt w:val="decimal"/>
      <w:lvlText w:val="%2."/>
      <w:lvlJc w:val="left"/>
      <w:pPr>
        <w:tabs>
          <w:tab w:val="num" w:pos="6840"/>
        </w:tabs>
        <w:ind w:left="6840" w:hanging="360"/>
      </w:pPr>
    </w:lvl>
    <w:lvl w:ilvl="2" w:tentative="1">
      <w:start w:val="1"/>
      <w:numFmt w:val="decimal"/>
      <w:lvlText w:val="%3."/>
      <w:lvlJc w:val="left"/>
      <w:pPr>
        <w:tabs>
          <w:tab w:val="num" w:pos="7560"/>
        </w:tabs>
        <w:ind w:left="7560" w:hanging="360"/>
      </w:pPr>
    </w:lvl>
    <w:lvl w:ilvl="3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entative="1">
      <w:start w:val="1"/>
      <w:numFmt w:val="decimal"/>
      <w:lvlText w:val="%5."/>
      <w:lvlJc w:val="left"/>
      <w:pPr>
        <w:tabs>
          <w:tab w:val="num" w:pos="9000"/>
        </w:tabs>
        <w:ind w:left="9000" w:hanging="360"/>
      </w:pPr>
    </w:lvl>
    <w:lvl w:ilvl="5" w:tentative="1">
      <w:start w:val="1"/>
      <w:numFmt w:val="decimal"/>
      <w:lvlText w:val="%6."/>
      <w:lvlJc w:val="left"/>
      <w:pPr>
        <w:tabs>
          <w:tab w:val="num" w:pos="9720"/>
        </w:tabs>
        <w:ind w:left="9720" w:hanging="360"/>
      </w:pPr>
    </w:lvl>
    <w:lvl w:ilvl="6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entative="1">
      <w:start w:val="1"/>
      <w:numFmt w:val="decimal"/>
      <w:lvlText w:val="%8."/>
      <w:lvlJc w:val="left"/>
      <w:pPr>
        <w:tabs>
          <w:tab w:val="num" w:pos="11160"/>
        </w:tabs>
        <w:ind w:left="11160" w:hanging="360"/>
      </w:pPr>
    </w:lvl>
    <w:lvl w:ilvl="8" w:tentative="1">
      <w:start w:val="1"/>
      <w:numFmt w:val="decimal"/>
      <w:lvlText w:val="%9."/>
      <w:lvlJc w:val="left"/>
      <w:pPr>
        <w:tabs>
          <w:tab w:val="num" w:pos="11880"/>
        </w:tabs>
        <w:ind w:left="118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81"/>
    <w:rsid w:val="00034E5A"/>
    <w:rsid w:val="000F765A"/>
    <w:rsid w:val="001219D7"/>
    <w:rsid w:val="00184C2E"/>
    <w:rsid w:val="001862C5"/>
    <w:rsid w:val="001E6A59"/>
    <w:rsid w:val="00231B56"/>
    <w:rsid w:val="002355D6"/>
    <w:rsid w:val="0028037C"/>
    <w:rsid w:val="003732A8"/>
    <w:rsid w:val="00421D5B"/>
    <w:rsid w:val="00437D4A"/>
    <w:rsid w:val="0054207B"/>
    <w:rsid w:val="0056241A"/>
    <w:rsid w:val="00567732"/>
    <w:rsid w:val="006D3691"/>
    <w:rsid w:val="006E4723"/>
    <w:rsid w:val="006E7DC6"/>
    <w:rsid w:val="00726D48"/>
    <w:rsid w:val="00737B41"/>
    <w:rsid w:val="007411A5"/>
    <w:rsid w:val="00743027"/>
    <w:rsid w:val="00877FD2"/>
    <w:rsid w:val="008A66F7"/>
    <w:rsid w:val="0090490B"/>
    <w:rsid w:val="00913AAD"/>
    <w:rsid w:val="00A66F23"/>
    <w:rsid w:val="00A73938"/>
    <w:rsid w:val="00AA60D8"/>
    <w:rsid w:val="00AF6480"/>
    <w:rsid w:val="00B32861"/>
    <w:rsid w:val="00B47C32"/>
    <w:rsid w:val="00B91B80"/>
    <w:rsid w:val="00BF2356"/>
    <w:rsid w:val="00C2312C"/>
    <w:rsid w:val="00CA410A"/>
    <w:rsid w:val="00DB1D21"/>
    <w:rsid w:val="00DC4381"/>
    <w:rsid w:val="00E3144D"/>
    <w:rsid w:val="00E826EA"/>
    <w:rsid w:val="00E9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5A"/>
    <w:pPr>
      <w:spacing w:after="200" w:line="276" w:lineRule="auto"/>
    </w:pPr>
    <w:rPr>
      <w:lang w:val="en-S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D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S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C4381"/>
    <w:rPr>
      <w:rFonts w:ascii="Courier New" w:hAnsi="Courier New" w:cs="Courier New"/>
      <w:sz w:val="20"/>
      <w:szCs w:val="20"/>
      <w:lang w:eastAsia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5A"/>
    <w:pPr>
      <w:spacing w:after="200" w:line="276" w:lineRule="auto"/>
    </w:pPr>
    <w:rPr>
      <w:lang w:val="en-S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D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S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C4381"/>
    <w:rPr>
      <w:rFonts w:ascii="Courier New" w:hAnsi="Courier New" w:cs="Courier New"/>
      <w:sz w:val="20"/>
      <w:szCs w:val="20"/>
      <w:lang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776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22434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79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8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8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856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438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039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82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792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8750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4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21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1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1019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1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020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1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1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21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21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5210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210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210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210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210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21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卡迪夫暗疮指数问卷</vt:lpstr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卡迪夫暗疮指数问卷</dc:title>
  <dc:creator>Admin</dc:creator>
  <cp:lastModifiedBy>Admin</cp:lastModifiedBy>
  <cp:revision>6</cp:revision>
  <cp:lastPrinted>2014-12-10T01:49:00Z</cp:lastPrinted>
  <dcterms:created xsi:type="dcterms:W3CDTF">2014-12-10T17:51:00Z</dcterms:created>
  <dcterms:modified xsi:type="dcterms:W3CDTF">2014-12-10T18:06:00Z</dcterms:modified>
</cp:coreProperties>
</file>