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FBD91" w14:textId="77777777" w:rsidR="00AA39BE" w:rsidRPr="008E7B22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it-IT"/>
        </w:rPr>
      </w:pPr>
      <w:r w:rsidRPr="008E7B22">
        <w:rPr>
          <w:rFonts w:ascii="Calibri" w:eastAsia="Calibri" w:hAnsi="Calibri" w:cs="Calibri"/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3F207D" wp14:editId="3ACE2A76">
                <wp:simplePos x="0" y="0"/>
                <wp:positionH relativeFrom="column">
                  <wp:posOffset>6213475</wp:posOffset>
                </wp:positionH>
                <wp:positionV relativeFrom="paragraph">
                  <wp:posOffset>3175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C832A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Riservato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20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" stroked="f">
                <v:textbox>
                  <w:txbxContent>
                    <w:p w14:paraId="39EC832A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Riservato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8E7B22">
        <w:rPr>
          <w:rFonts w:ascii="Calibri" w:eastAsia="Calibri" w:hAnsi="Calibri" w:cs="Calibri"/>
          <w:b/>
          <w:sz w:val="36"/>
          <w:szCs w:val="36"/>
          <w:lang w:val="it-IT"/>
        </w:rPr>
        <w:t>Misura degli esiti riferiti dalla famiglia (FROM‐16)</w:t>
      </w:r>
      <w:r w:rsidR="002F28DD" w:rsidRPr="008E7B22">
        <w:rPr>
          <w:rFonts w:ascii="Calibri" w:eastAsia="Calibri" w:hAnsi="Calibri" w:cs="Calibri"/>
          <w:b/>
          <w:sz w:val="36"/>
          <w:szCs w:val="36"/>
          <w:vertAlign w:val="superscript"/>
          <w:lang w:val="it-IT"/>
        </w:rPr>
        <w:t>©</w:t>
      </w:r>
    </w:p>
    <w:p w14:paraId="4DF817FA" w14:textId="77777777" w:rsidR="00AA39BE" w:rsidRPr="008E7B22" w:rsidRDefault="008E7B22" w:rsidP="00E62739">
      <w:pPr>
        <w:spacing w:before="10"/>
        <w:rPr>
          <w:sz w:val="17"/>
          <w:szCs w:val="17"/>
          <w:lang w:val="it-IT"/>
        </w:rPr>
      </w:pPr>
      <w:r w:rsidRPr="008E7B22">
        <w:rPr>
          <w:lang w:val="it-IT"/>
        </w:rPr>
        <w:pict w14:anchorId="05451F43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41BCA36B" w14:textId="77777777" w:rsidR="00AA39BE" w:rsidRPr="008E7B22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it-IT"/>
        </w:rPr>
      </w:pPr>
      <w:r w:rsidRPr="008E7B22">
        <w:rPr>
          <w:rFonts w:ascii="Calibri" w:eastAsia="Calibri" w:hAnsi="Calibri" w:cs="Calibri"/>
          <w:sz w:val="24"/>
          <w:szCs w:val="24"/>
          <w:lang w:val="it-IT"/>
        </w:rPr>
        <w:t>Le seguenti domande riguardano il modo in cui</w:t>
      </w: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 xml:space="preserve"> </w:t>
      </w:r>
      <w:r w:rsidRPr="008E7B22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 xml:space="preserve">Sua </w:t>
      </w:r>
      <w:r w:rsidRPr="008E7B22">
        <w:rPr>
          <w:rFonts w:ascii="Calibri" w:eastAsia="Calibri" w:hAnsi="Calibri" w:cs="Calibri"/>
          <w:sz w:val="24"/>
          <w:szCs w:val="24"/>
          <w:lang w:val="it-IT"/>
        </w:rPr>
        <w:t xml:space="preserve">vita è </w:t>
      </w: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>attualmente</w:t>
      </w:r>
      <w:r w:rsidRPr="008E7B22">
        <w:rPr>
          <w:rFonts w:ascii="Calibri" w:eastAsia="Calibri" w:hAnsi="Calibri" w:cs="Calibri"/>
          <w:sz w:val="24"/>
          <w:szCs w:val="24"/>
          <w:lang w:val="it-IT"/>
        </w:rPr>
        <w:t xml:space="preserve"> influenzata dalla condizione del/della Suo/a familiare.</w:t>
      </w:r>
    </w:p>
    <w:p w14:paraId="7CD6124A" w14:textId="77777777" w:rsidR="00AA39BE" w:rsidRPr="008E7B22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it-IT"/>
        </w:rPr>
      </w:pPr>
      <w:r w:rsidRPr="008E7B22">
        <w:rPr>
          <w:rFonts w:ascii="Calibri" w:eastAsia="Calibri" w:hAnsi="Calibri" w:cs="Calibri"/>
          <w:sz w:val="24"/>
          <w:szCs w:val="24"/>
          <w:lang w:val="it-IT"/>
        </w:rPr>
        <w:t>La preghiamo di selezionare una casella per ciascuna delle 16 domande.</w:t>
      </w:r>
    </w:p>
    <w:p w14:paraId="3B889998" w14:textId="77777777" w:rsidR="00AA39BE" w:rsidRPr="008E7B22" w:rsidRDefault="00AA39BE" w:rsidP="00E62739">
      <w:pPr>
        <w:rPr>
          <w:lang w:val="it-IT"/>
        </w:rPr>
      </w:pPr>
    </w:p>
    <w:p w14:paraId="027927AD" w14:textId="77777777" w:rsidR="00AA39BE" w:rsidRPr="008E7B22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it-IT"/>
        </w:rPr>
      </w:pPr>
      <w:r w:rsidRPr="008E7B22">
        <w:rPr>
          <w:rFonts w:ascii="Calibri" w:eastAsia="Calibri" w:hAnsi="Calibri" w:cs="Calibri"/>
          <w:b/>
          <w:sz w:val="28"/>
          <w:szCs w:val="28"/>
          <w:lang w:val="it-IT"/>
        </w:rPr>
        <w:t>La preghiamo di rispondere alle seguenti domande:</w:t>
      </w:r>
    </w:p>
    <w:p w14:paraId="7CF3C7F3" w14:textId="77777777" w:rsidR="00AA39BE" w:rsidRPr="008E7B22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it-IT"/>
        </w:rPr>
      </w:pPr>
      <w:r w:rsidRPr="008E7B22">
        <w:rPr>
          <w:rFonts w:ascii="Calibri" w:eastAsia="Calibri" w:hAnsi="Calibri" w:cs="Calibri"/>
          <w:sz w:val="24"/>
          <w:szCs w:val="24"/>
          <w:lang w:val="it-IT"/>
        </w:rPr>
        <w:t>La Sua età:</w:t>
      </w:r>
      <w:r w:rsidRPr="008E7B22">
        <w:rPr>
          <w:sz w:val="24"/>
          <w:szCs w:val="24"/>
          <w:u w:color="000000"/>
          <w:lang w:val="it-IT"/>
        </w:rPr>
        <w:t xml:space="preserve"> </w:t>
      </w:r>
      <w:r w:rsidRPr="008E7B22">
        <w:rPr>
          <w:sz w:val="24"/>
          <w:szCs w:val="24"/>
          <w:u w:val="single" w:color="000000"/>
          <w:lang w:val="it-IT"/>
        </w:rPr>
        <w:tab/>
      </w:r>
    </w:p>
    <w:p w14:paraId="2F4AA6A6" w14:textId="77777777" w:rsidR="00AA39BE" w:rsidRPr="008E7B22" w:rsidRDefault="00AA39BE" w:rsidP="00E62739">
      <w:pPr>
        <w:spacing w:before="6"/>
        <w:rPr>
          <w:sz w:val="14"/>
          <w:szCs w:val="14"/>
          <w:lang w:val="it-IT"/>
        </w:rPr>
      </w:pPr>
    </w:p>
    <w:p w14:paraId="5DE7F1F7" w14:textId="14BE1548" w:rsidR="00AA39BE" w:rsidRPr="008E7B22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it-IT"/>
        </w:rPr>
      </w:pPr>
      <w:r w:rsidRPr="008E7B22">
        <w:rPr>
          <w:rFonts w:ascii="Calibri" w:eastAsia="Calibri" w:hAnsi="Calibri" w:cs="Calibri"/>
          <w:sz w:val="24"/>
          <w:szCs w:val="24"/>
          <w:lang w:val="it-IT"/>
        </w:rPr>
        <w:t>Il Suo genere:</w:t>
      </w:r>
      <w:r w:rsidR="007B0BA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8E7B22">
        <w:rPr>
          <w:rFonts w:ascii="Calibri" w:eastAsia="Calibri" w:hAnsi="Calibri" w:cs="Calibri"/>
          <w:sz w:val="24"/>
          <w:szCs w:val="24"/>
          <w:lang w:val="it-IT"/>
        </w:rPr>
        <w:t xml:space="preserve"> Maschio / Femmina</w:t>
      </w:r>
    </w:p>
    <w:p w14:paraId="263A6B65" w14:textId="77777777" w:rsidR="00AA39BE" w:rsidRPr="008E7B22" w:rsidRDefault="00AA39BE" w:rsidP="00E62739">
      <w:pPr>
        <w:spacing w:before="6"/>
        <w:rPr>
          <w:sz w:val="14"/>
          <w:szCs w:val="14"/>
          <w:lang w:val="it-IT"/>
        </w:rPr>
      </w:pPr>
    </w:p>
    <w:p w14:paraId="2A36D34A" w14:textId="77777777" w:rsidR="00AA39BE" w:rsidRPr="008E7B22" w:rsidRDefault="002F28DD" w:rsidP="00E62739">
      <w:pPr>
        <w:tabs>
          <w:tab w:val="left" w:pos="5880"/>
        </w:tabs>
        <w:ind w:left="120"/>
        <w:rPr>
          <w:sz w:val="24"/>
          <w:szCs w:val="24"/>
          <w:lang w:val="it-IT"/>
        </w:rPr>
      </w:pPr>
      <w:r w:rsidRPr="008E7B22">
        <w:rPr>
          <w:rFonts w:ascii="Calibri" w:eastAsia="Calibri" w:hAnsi="Calibri" w:cs="Calibri"/>
          <w:sz w:val="24"/>
          <w:szCs w:val="24"/>
          <w:lang w:val="it-IT"/>
        </w:rPr>
        <w:t>Il Suo rapporto con il/la paziente:</w:t>
      </w:r>
      <w:r w:rsidRPr="008E7B22">
        <w:rPr>
          <w:sz w:val="24"/>
          <w:szCs w:val="24"/>
          <w:u w:color="000000"/>
          <w:lang w:val="it-IT"/>
        </w:rPr>
        <w:t xml:space="preserve"> </w:t>
      </w:r>
      <w:r w:rsidRPr="008E7B22">
        <w:rPr>
          <w:sz w:val="24"/>
          <w:szCs w:val="24"/>
          <w:u w:val="single" w:color="000000"/>
          <w:lang w:val="it-IT"/>
        </w:rPr>
        <w:tab/>
      </w:r>
    </w:p>
    <w:p w14:paraId="1454904F" w14:textId="77777777" w:rsidR="00AA39BE" w:rsidRPr="008E7B22" w:rsidRDefault="00AA39BE" w:rsidP="00E62739">
      <w:pPr>
        <w:spacing w:before="6"/>
        <w:rPr>
          <w:sz w:val="14"/>
          <w:szCs w:val="14"/>
          <w:lang w:val="it-IT"/>
        </w:rPr>
      </w:pPr>
    </w:p>
    <w:p w14:paraId="0B30D2B0" w14:textId="77777777" w:rsidR="00AA39BE" w:rsidRPr="008E7B22" w:rsidRDefault="002F28DD" w:rsidP="00E62739">
      <w:pPr>
        <w:tabs>
          <w:tab w:val="left" w:pos="5940"/>
        </w:tabs>
        <w:ind w:left="120"/>
        <w:rPr>
          <w:sz w:val="24"/>
          <w:szCs w:val="24"/>
          <w:lang w:val="it-IT"/>
        </w:rPr>
      </w:pPr>
      <w:r w:rsidRPr="008E7B22">
        <w:rPr>
          <w:rFonts w:ascii="Calibri" w:eastAsia="Calibri" w:hAnsi="Calibri" w:cs="Calibri"/>
          <w:sz w:val="24"/>
          <w:szCs w:val="24"/>
          <w:lang w:val="it-IT"/>
        </w:rPr>
        <w:t>Diagnosi del/della paziente:</w:t>
      </w:r>
      <w:r w:rsidRPr="008E7B22">
        <w:rPr>
          <w:sz w:val="24"/>
          <w:szCs w:val="24"/>
          <w:u w:color="000000"/>
          <w:lang w:val="it-IT"/>
        </w:rPr>
        <w:t xml:space="preserve"> </w:t>
      </w:r>
      <w:r w:rsidRPr="008E7B22">
        <w:rPr>
          <w:sz w:val="24"/>
          <w:szCs w:val="24"/>
          <w:u w:val="single" w:color="000000"/>
          <w:lang w:val="it-IT"/>
        </w:rPr>
        <w:tab/>
      </w:r>
    </w:p>
    <w:p w14:paraId="6B0F4EF3" w14:textId="77777777" w:rsidR="00AA39BE" w:rsidRPr="008E7B22" w:rsidRDefault="00AA39BE" w:rsidP="00E62739">
      <w:pPr>
        <w:spacing w:before="11"/>
        <w:rPr>
          <w:sz w:val="22"/>
          <w:szCs w:val="22"/>
          <w:lang w:val="it-IT"/>
        </w:rPr>
      </w:pPr>
    </w:p>
    <w:p w14:paraId="4554B624" w14:textId="77777777" w:rsidR="00D95075" w:rsidRPr="008E7B22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it-IT"/>
        </w:rPr>
      </w:pPr>
      <w:r w:rsidRPr="008E7B22">
        <w:rPr>
          <w:rFonts w:ascii="Calibri" w:eastAsia="Calibri" w:hAnsi="Calibri" w:cs="Calibri"/>
          <w:b/>
          <w:sz w:val="28"/>
          <w:szCs w:val="28"/>
          <w:lang w:val="it-IT"/>
        </w:rPr>
        <w:t>Parte 1: Aspetti emotivi</w:t>
      </w:r>
    </w:p>
    <w:p w14:paraId="5DDC5247" w14:textId="77777777" w:rsidR="00D95075" w:rsidRPr="008E7B22" w:rsidRDefault="00D95075" w:rsidP="00E62739">
      <w:pPr>
        <w:spacing w:before="11"/>
        <w:rPr>
          <w:sz w:val="22"/>
          <w:szCs w:val="22"/>
          <w:lang w:val="it-IT"/>
        </w:rPr>
      </w:pPr>
    </w:p>
    <w:p w14:paraId="684D4768" w14:textId="77777777" w:rsidR="00E62739" w:rsidRPr="008E7B22" w:rsidRDefault="00E62739" w:rsidP="00E62739">
      <w:pPr>
        <w:tabs>
          <w:tab w:val="center" w:pos="7993"/>
          <w:tab w:val="center" w:pos="9015"/>
          <w:tab w:val="center" w:pos="9981"/>
        </w:tabs>
        <w:rPr>
          <w:lang w:val="it-IT"/>
        </w:rPr>
      </w:pP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>A causa della condizione del/della mio/a familiare...</w:t>
      </w: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ab/>
      </w:r>
      <w:r w:rsidRPr="008E7B22">
        <w:rPr>
          <w:rFonts w:ascii="Calibri" w:eastAsia="Calibri" w:hAnsi="Calibri" w:cs="Calibri"/>
          <w:b/>
          <w:sz w:val="22"/>
          <w:szCs w:val="22"/>
          <w:lang w:val="it-IT"/>
        </w:rPr>
        <w:t>Per niente</w:t>
      </w:r>
      <w:r w:rsidRPr="008E7B22">
        <w:rPr>
          <w:rFonts w:ascii="Calibri" w:eastAsia="Calibri" w:hAnsi="Calibri" w:cs="Calibri"/>
          <w:b/>
          <w:sz w:val="22"/>
          <w:szCs w:val="22"/>
          <w:lang w:val="it-IT"/>
        </w:rPr>
        <w:tab/>
        <w:t>Un po'</w:t>
      </w:r>
      <w:r w:rsidRPr="008E7B22">
        <w:rPr>
          <w:rFonts w:ascii="Calibri" w:eastAsia="Calibri" w:hAnsi="Calibri" w:cs="Calibri"/>
          <w:b/>
          <w:sz w:val="22"/>
          <w:szCs w:val="22"/>
          <w:lang w:val="it-IT"/>
        </w:rPr>
        <w:tab/>
        <w:t>Molto</w:t>
      </w:r>
    </w:p>
    <w:p w14:paraId="77B943E9" w14:textId="77777777" w:rsidR="00E62739" w:rsidRPr="008E7B22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7B0BA1" w14:paraId="081D6CB9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196F2766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Mi sento preoccupato/a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847414E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A13197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8490C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A17070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4B3AB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7B0BA1" w14:paraId="26B24C4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BE0B5FB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7B0BA1" w14:paraId="4C7337A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1259CE9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Mi sento arrabbiato/a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14AF2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BA4F78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82F0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EF05870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D8C10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7B0BA1" w14:paraId="5717411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2BB6F8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7B0BA1" w14:paraId="58A8C76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22969C6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Mi sento triste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B96E9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2695B8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87599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6F45395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75A3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7B0BA1" w14:paraId="36043CD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DF5B3EC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7B0BA1" w14:paraId="2DB0233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B9F420C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Mi sento frustrato/a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5B1CF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07317CE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53039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6F7D43F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6510C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7B0BA1" w14:paraId="342CAB6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9448199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327B487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0B7E8E1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È difficile trovare qualcuno con cui parlare dei miei pensieri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DD981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33DF492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C3C2F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FDCB4A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CBC29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00D29DC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E98A3D9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0CAFFD7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AFB2B31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È difficile prendersi cura del/della mio/a familiare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4B91E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02E695C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CCC1E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77F98DA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7CA12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</w:tbl>
    <w:p w14:paraId="569A96EA" w14:textId="77777777" w:rsidR="00D95075" w:rsidRPr="008E7B22" w:rsidRDefault="00D95075" w:rsidP="00E62739">
      <w:pPr>
        <w:spacing w:before="11"/>
        <w:rPr>
          <w:sz w:val="22"/>
          <w:szCs w:val="22"/>
          <w:lang w:val="it-IT"/>
        </w:rPr>
      </w:pPr>
    </w:p>
    <w:p w14:paraId="039C7810" w14:textId="77777777" w:rsidR="00AA39BE" w:rsidRPr="008E7B22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it-IT"/>
        </w:rPr>
      </w:pPr>
      <w:r w:rsidRPr="008E7B22">
        <w:rPr>
          <w:rFonts w:ascii="Calibri" w:eastAsia="Calibri" w:hAnsi="Calibri" w:cs="Calibri"/>
          <w:b/>
          <w:sz w:val="28"/>
          <w:szCs w:val="28"/>
          <w:lang w:val="it-IT"/>
        </w:rPr>
        <w:t>Parte 2: Vita privata e sociale</w:t>
      </w:r>
    </w:p>
    <w:p w14:paraId="24B6A441" w14:textId="77777777" w:rsidR="00AA39BE" w:rsidRPr="008E7B22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it-IT"/>
        </w:rPr>
      </w:pPr>
    </w:p>
    <w:p w14:paraId="0DC80C10" w14:textId="77777777" w:rsidR="00E62739" w:rsidRPr="008E7B22" w:rsidRDefault="00E62739" w:rsidP="00E62739">
      <w:pPr>
        <w:tabs>
          <w:tab w:val="center" w:pos="7993"/>
          <w:tab w:val="center" w:pos="9015"/>
          <w:tab w:val="center" w:pos="9981"/>
        </w:tabs>
        <w:rPr>
          <w:lang w:val="it-IT"/>
        </w:rPr>
      </w:pP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>A causa della condizione del/la mio/a familiare...</w:t>
      </w:r>
      <w:r w:rsidRPr="008E7B22">
        <w:rPr>
          <w:rFonts w:ascii="Calibri" w:eastAsia="Calibri" w:hAnsi="Calibri" w:cs="Calibri"/>
          <w:b/>
          <w:sz w:val="24"/>
          <w:szCs w:val="24"/>
          <w:lang w:val="it-IT"/>
        </w:rPr>
        <w:tab/>
      </w:r>
      <w:r w:rsidRPr="008E7B22">
        <w:rPr>
          <w:rFonts w:ascii="Calibri" w:eastAsia="Calibri" w:hAnsi="Calibri" w:cs="Calibri"/>
          <w:b/>
          <w:sz w:val="22"/>
          <w:szCs w:val="22"/>
          <w:lang w:val="it-IT"/>
        </w:rPr>
        <w:t>Per niente</w:t>
      </w:r>
      <w:r w:rsidRPr="008E7B22">
        <w:rPr>
          <w:rFonts w:ascii="Calibri" w:eastAsia="Calibri" w:hAnsi="Calibri" w:cs="Calibri"/>
          <w:b/>
          <w:sz w:val="22"/>
          <w:szCs w:val="22"/>
          <w:lang w:val="it-IT"/>
        </w:rPr>
        <w:tab/>
        <w:t>Un po'</w:t>
      </w:r>
      <w:r w:rsidRPr="008E7B22">
        <w:rPr>
          <w:rFonts w:ascii="Calibri" w:eastAsia="Calibri" w:hAnsi="Calibri" w:cs="Calibri"/>
          <w:b/>
          <w:sz w:val="22"/>
          <w:szCs w:val="22"/>
          <w:lang w:val="it-IT"/>
        </w:rPr>
        <w:tab/>
        <w:t>Molto</w:t>
      </w:r>
    </w:p>
    <w:p w14:paraId="4E836900" w14:textId="77777777" w:rsidR="00E62739" w:rsidRPr="008E7B22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7B0BA1" w14:paraId="44DFDB16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225FFEC4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È difficile trovare del tempo per me stesso/a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6FE8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197AF4CB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DDD99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37FB05DB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C8324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7B0BA1" w14:paraId="14D18BD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AE4C11E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5850BD6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5EE9F2E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 miei spostamenti quotidiani ne risentono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D8D0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5F79C1C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CA6ED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70CBA3F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1EF28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42DAED1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C7FEE04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03D4F89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4D52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Le mie abitudini alimentari ne risentono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E302F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FBB5C69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4D9D2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DB5378A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0727C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72CE259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C513796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1C6C38E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9852995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Le mie attività familiari ne risentono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93297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4368F30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0177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6309017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478D4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611D78D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ECEDDBC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7B0BA1" w14:paraId="5A5EB69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2B2DB5A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Ho problemi ad andare in vacanza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5EB74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76A03A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D97CD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EE57F4A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148B2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7B0BA1" w14:paraId="6DF4795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E8FCE90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0376681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6E04218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La mia vita sessuale ne risente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468CF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545C216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3AD9E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986842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467FF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77CD6FF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0834A7C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4336F35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F4DD09E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Il mio lavoro o lo studio ne risentono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90E8D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8BFDFD6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AD974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750046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83BB2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61808D5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E21CB49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781DA2E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BBAB93E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Le mie relazioni con gli altri familiari ne risentono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13E50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EA06524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50D5D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BEE8938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2FA6A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6FE55BC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3FE5A92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0B4AAE9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CFF62E5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Le mie spese familiari sono aumentate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1D79C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C397582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DBD30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E2FC6C9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9D986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  <w:tr w:rsidR="00D95075" w:rsidRPr="008E7B22" w14:paraId="305ED9C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B199B12" w14:textId="77777777" w:rsidR="00D95075" w:rsidRPr="008E7B22" w:rsidRDefault="00D95075" w:rsidP="00E62739">
            <w:pPr>
              <w:rPr>
                <w:sz w:val="12"/>
                <w:szCs w:val="12"/>
                <w:lang w:val="it-IT"/>
              </w:rPr>
            </w:pPr>
          </w:p>
        </w:tc>
      </w:tr>
      <w:tr w:rsidR="00D95075" w:rsidRPr="008E7B22" w14:paraId="05319FA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1D68CA0" w14:textId="77777777" w:rsidR="00D95075" w:rsidRPr="008E7B22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it-IT"/>
              </w:rPr>
            </w:pPr>
            <w:r w:rsidRPr="008E7B22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 Il mio sonno ne risente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DB954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B1BB83C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7C523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AD2CCEC" w14:textId="77777777" w:rsidR="00D95075" w:rsidRPr="008E7B22" w:rsidRDefault="00D95075" w:rsidP="00E62739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C414B" w14:textId="77777777" w:rsidR="00D95075" w:rsidRPr="008E7B22" w:rsidRDefault="00D95075" w:rsidP="00E62739">
            <w:pPr>
              <w:rPr>
                <w:lang w:val="it-IT"/>
              </w:rPr>
            </w:pPr>
          </w:p>
        </w:tc>
      </w:tr>
    </w:tbl>
    <w:p w14:paraId="5BC5C4F8" w14:textId="77777777" w:rsidR="00AA39BE" w:rsidRPr="008E7B22" w:rsidRDefault="00AA39BE" w:rsidP="00E62739">
      <w:pPr>
        <w:spacing w:before="2"/>
        <w:rPr>
          <w:sz w:val="18"/>
          <w:szCs w:val="18"/>
          <w:lang w:val="it-IT"/>
        </w:rPr>
      </w:pPr>
    </w:p>
    <w:p w14:paraId="4D2243FF" w14:textId="77777777" w:rsidR="00AA39BE" w:rsidRPr="008E7B22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it-IT"/>
        </w:rPr>
      </w:pPr>
      <w:r w:rsidRPr="008E7B22">
        <w:rPr>
          <w:rFonts w:ascii="Calibri" w:eastAsia="Calibri" w:hAnsi="Calibri" w:cs="Calibri"/>
          <w:b/>
          <w:sz w:val="28"/>
          <w:szCs w:val="28"/>
          <w:lang w:val="it-IT"/>
        </w:rPr>
        <w:t>La preghiamo di controllare di aver risposto a tutte le domande. Grazie!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7B0BA1" w14:paraId="664C943A" w14:textId="77777777" w:rsidTr="00E62739">
        <w:tc>
          <w:tcPr>
            <w:tcW w:w="4931" w:type="dxa"/>
          </w:tcPr>
          <w:p w14:paraId="369768AD" w14:textId="77777777" w:rsidR="00D95075" w:rsidRPr="008E7B22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  <w:lang w:val="it-IT"/>
              </w:rPr>
            </w:pPr>
            <w:r w:rsidRPr="008E7B22">
              <w:rPr>
                <w:rFonts w:asciiTheme="minorHAnsi" w:eastAsia="Calibri" w:hAnsiTheme="minorHAnsi" w:cstheme="minorHAnsi"/>
                <w:b/>
                <w:sz w:val="18"/>
                <w:szCs w:val="18"/>
                <w:lang w:val="it-IT"/>
              </w:rPr>
              <w:t>Solo per uso d'ufficio</w:t>
            </w:r>
            <w:r w:rsidRPr="008E7B22">
              <w:rPr>
                <w:rFonts w:asciiTheme="minorHAnsi" w:eastAsia="Calibri" w:hAnsiTheme="minorHAnsi" w:cstheme="minorHAnsi"/>
                <w:b/>
                <w:sz w:val="18"/>
                <w:szCs w:val="18"/>
                <w:lang w:val="it-IT"/>
              </w:rPr>
              <w:tab/>
            </w:r>
            <w:r w:rsidRPr="008E7B22"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  <w:t xml:space="preserve">Punteggio per la parte 1 (su 12): </w:t>
            </w:r>
            <w:r w:rsidR="00113850" w:rsidRPr="008E7B22">
              <w:rPr>
                <w:rFonts w:asciiTheme="minorHAnsi" w:hAnsiTheme="minorHAnsi" w:cstheme="minorHAnsi"/>
                <w:sz w:val="18"/>
                <w:szCs w:val="18"/>
                <w:u w:color="000000"/>
                <w:lang w:val="it-IT"/>
              </w:rPr>
              <w:t>____</w:t>
            </w:r>
          </w:p>
        </w:tc>
        <w:tc>
          <w:tcPr>
            <w:tcW w:w="3023" w:type="dxa"/>
          </w:tcPr>
          <w:p w14:paraId="699782EC" w14:textId="77777777" w:rsidR="00D95075" w:rsidRPr="008E7B22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E7B22"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  <w:t>Punteggio per la parte 2 (su 20):</w:t>
            </w:r>
            <w:r w:rsidRPr="008E7B22">
              <w:rPr>
                <w:rFonts w:asciiTheme="minorHAnsi" w:hAnsiTheme="minorHAnsi" w:cstheme="minorHAnsi"/>
                <w:sz w:val="18"/>
                <w:szCs w:val="18"/>
                <w:u w:color="000000"/>
                <w:lang w:val="it-IT"/>
              </w:rPr>
              <w:t xml:space="preserve"> </w:t>
            </w:r>
            <w:r w:rsidR="00113850" w:rsidRPr="008E7B22">
              <w:rPr>
                <w:rFonts w:asciiTheme="minorHAnsi" w:hAnsiTheme="minorHAnsi" w:cstheme="minorHAnsi"/>
                <w:sz w:val="18"/>
                <w:szCs w:val="18"/>
                <w:u w:color="000000"/>
                <w:lang w:val="it-IT"/>
              </w:rPr>
              <w:t>____</w:t>
            </w:r>
          </w:p>
        </w:tc>
        <w:tc>
          <w:tcPr>
            <w:tcW w:w="2499" w:type="dxa"/>
          </w:tcPr>
          <w:p w14:paraId="74867BE9" w14:textId="77777777" w:rsidR="00D95075" w:rsidRPr="008E7B22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  <w:lang w:val="it-IT"/>
              </w:rPr>
            </w:pPr>
            <w:r w:rsidRPr="008E7B22"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  <w:t>Punteggio totale (su 32):</w:t>
            </w:r>
            <w:r w:rsidRPr="008E7B22">
              <w:rPr>
                <w:rFonts w:asciiTheme="minorHAnsi" w:hAnsiTheme="minorHAnsi" w:cstheme="minorHAnsi"/>
                <w:sz w:val="18"/>
                <w:szCs w:val="18"/>
                <w:u w:color="000000"/>
                <w:lang w:val="it-IT"/>
              </w:rPr>
              <w:t xml:space="preserve"> </w:t>
            </w:r>
            <w:r w:rsidR="00113850" w:rsidRPr="008E7B22">
              <w:rPr>
                <w:rFonts w:asciiTheme="minorHAnsi" w:hAnsiTheme="minorHAnsi" w:cstheme="minorHAnsi"/>
                <w:sz w:val="18"/>
                <w:szCs w:val="18"/>
                <w:u w:color="000000"/>
                <w:lang w:val="it-IT"/>
              </w:rPr>
              <w:t>___</w:t>
            </w:r>
          </w:p>
        </w:tc>
      </w:tr>
    </w:tbl>
    <w:p w14:paraId="22DF5535" w14:textId="77777777" w:rsidR="00AA39BE" w:rsidRPr="008E7B22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  <w:lang w:val="it-IT"/>
        </w:rPr>
      </w:pPr>
      <w:bookmarkStart w:id="0" w:name="_GoBack"/>
      <w:bookmarkEnd w:id="0"/>
    </w:p>
    <w:sectPr w:rsidR="00AA39BE" w:rsidRPr="008E7B22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463DF" w14:textId="77777777" w:rsidR="0078719E" w:rsidRDefault="0078719E" w:rsidP="00113850">
      <w:r>
        <w:separator/>
      </w:r>
    </w:p>
  </w:endnote>
  <w:endnote w:type="continuationSeparator" w:id="0">
    <w:p w14:paraId="0E6073A1" w14:textId="77777777" w:rsidR="0078719E" w:rsidRDefault="0078719E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5A259" w14:textId="77777777" w:rsidR="00113850" w:rsidRPr="00827233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827233">
      <w:rPr>
        <w:rFonts w:ascii="Calibri" w:eastAsia="Calibri" w:hAnsi="Calibri" w:cs="Calibri"/>
        <w:sz w:val="16"/>
        <w:szCs w:val="16"/>
      </w:rPr>
      <w:t>©M.</w:t>
    </w:r>
    <w:r w:rsidRPr="00827233">
      <w:rPr>
        <w:rFonts w:ascii="Verdana" w:eastAsia="Verdana" w:hAnsi="Verdana" w:cs="Verdana"/>
        <w:sz w:val="16"/>
        <w:szCs w:val="16"/>
      </w:rPr>
      <w:t>S.Salek, A.Y.Finlay, M.K.A.Basra, C.J.Golics, May 2012</w:t>
    </w:r>
  </w:p>
  <w:p w14:paraId="0831E862" w14:textId="4A459442" w:rsidR="00113850" w:rsidRPr="00827233" w:rsidRDefault="00113850" w:rsidP="008E7B22">
    <w:pPr>
      <w:pStyle w:val="Footer"/>
      <w:rPr>
        <w:rFonts w:asciiTheme="minorBidi" w:hAnsiTheme="minorBidi" w:cstheme="minorBidi"/>
      </w:rPr>
    </w:pPr>
    <w:r w:rsidRPr="00827233">
      <w:rPr>
        <w:rFonts w:asciiTheme="minorBidi" w:hAnsiTheme="minorBidi" w:cstheme="minorBidi"/>
      </w:rPr>
      <w:t>FROM16 (</w:t>
    </w:r>
    <w:r w:rsidR="00827233">
      <w:rPr>
        <w:rFonts w:asciiTheme="minorBidi" w:hAnsiTheme="minorBidi" w:cstheme="minorBidi"/>
      </w:rPr>
      <w:t>Italy-Italian</w:t>
    </w:r>
    <w:r w:rsidRPr="00827233">
      <w:rPr>
        <w:rFonts w:asciiTheme="minorBidi" w:hAnsiTheme="minorBidi" w:cstheme="minorBidi"/>
      </w:rPr>
      <w:t xml:space="preserve">) </w:t>
    </w:r>
    <w:r w:rsidR="008E7B22">
      <w:rPr>
        <w:rFonts w:asciiTheme="minorBidi" w:hAnsiTheme="minorBidi" w:cstheme="minorBidi"/>
      </w:rPr>
      <w:t>11</w:t>
    </w:r>
    <w:r w:rsidR="00827233">
      <w:rPr>
        <w:rFonts w:asciiTheme="minorBidi" w:hAnsiTheme="minorBidi" w:cstheme="minorBidi"/>
      </w:rPr>
      <w:t>OCT</w:t>
    </w:r>
    <w:r w:rsidR="00295F6B" w:rsidRPr="00827233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A48BF" w14:textId="77777777" w:rsidR="0078719E" w:rsidRDefault="0078719E" w:rsidP="00113850">
      <w:r>
        <w:separator/>
      </w:r>
    </w:p>
  </w:footnote>
  <w:footnote w:type="continuationSeparator" w:id="0">
    <w:p w14:paraId="44173167" w14:textId="77777777" w:rsidR="0078719E" w:rsidRDefault="0078719E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5B647992"/>
    <w:lvl w:ilvl="0" w:tplc="5D1084C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113850"/>
    <w:rsid w:val="00295F6B"/>
    <w:rsid w:val="002F28DD"/>
    <w:rsid w:val="0078719E"/>
    <w:rsid w:val="007B0BA1"/>
    <w:rsid w:val="00812BCC"/>
    <w:rsid w:val="00827233"/>
    <w:rsid w:val="008E7B22"/>
    <w:rsid w:val="008F65EB"/>
    <w:rsid w:val="00AA39BE"/>
    <w:rsid w:val="00CB0DCE"/>
    <w:rsid w:val="00D95075"/>
    <w:rsid w:val="00DD0F70"/>
    <w:rsid w:val="00E62739"/>
    <w:rsid w:val="00EF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D9AC6F6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7B0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B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BA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BA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B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F5ABE680-6482-4702-9554-7988B6B440E0}"/>
</file>

<file path=customXml/itemProps2.xml><?xml version="1.0" encoding="utf-8"?>
<ds:datastoreItem xmlns:ds="http://schemas.openxmlformats.org/officeDocument/2006/customXml" ds:itemID="{365BB22F-5278-4562-A9A9-D13AFB0BDA80}"/>
</file>

<file path=customXml/itemProps3.xml><?xml version="1.0" encoding="utf-8"?>
<ds:datastoreItem xmlns:ds="http://schemas.openxmlformats.org/officeDocument/2006/customXml" ds:itemID="{2EB362DB-8BF1-4EE2-8975-2B5C9622DF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ICON PLC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Traynor, Charlotte</cp:lastModifiedBy>
  <cp:revision>7</cp:revision>
  <dcterms:created xsi:type="dcterms:W3CDTF">2021-07-29T11:18:00Z</dcterms:created>
  <dcterms:modified xsi:type="dcterms:W3CDTF">2021-10-11T17:29:00Z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0x010100B92999F86B33184982D4D8ACDF4B6C85</vt:lpwstr>
  </property>
</Properties>
</file>