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1"/>
        <w:gridCol w:w="3435"/>
      </w:tblGrid>
      <w:tr w:rsidR="00B56993" w:rsidRPr="00F440FC" w14:paraId="4D40C6B6" w14:textId="77777777" w:rsidTr="00460D79">
        <w:trPr>
          <w:tblCellSpacing w:w="60" w:type="dxa"/>
        </w:trPr>
        <w:tc>
          <w:tcPr>
            <w:tcW w:w="3000" w:type="dxa"/>
          </w:tcPr>
          <w:p w14:paraId="3DDDF737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14:paraId="0761C7F5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The Family Dermatology Life Quality Index </w:t>
            </w:r>
            <w:proofErr w:type="gramStart"/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( FDLQI</w:t>
            </w:r>
            <w:proofErr w:type="gramEnd"/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B56993" w:rsidRPr="00A62A5C" w14:paraId="3529EDA4" w14:textId="77777777" w:rsidTr="00460D79">
        <w:trPr>
          <w:tblCellSpacing w:w="60" w:type="dxa"/>
        </w:trPr>
        <w:tc>
          <w:tcPr>
            <w:tcW w:w="0" w:type="auto"/>
          </w:tcPr>
          <w:p w14:paraId="4914239C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24A6FC4D" w14:textId="77777777" w:rsidR="00B56993" w:rsidRPr="00A62A5C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Tamil</w:t>
            </w:r>
          </w:p>
        </w:tc>
      </w:tr>
      <w:tr w:rsidR="00B56993" w:rsidRPr="00F440FC" w14:paraId="2C2454C9" w14:textId="77777777" w:rsidTr="00460D79">
        <w:trPr>
          <w:tblCellSpacing w:w="60" w:type="dxa"/>
        </w:trPr>
        <w:tc>
          <w:tcPr>
            <w:tcW w:w="0" w:type="auto"/>
          </w:tcPr>
          <w:p w14:paraId="248E73FD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0804685C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 w:rsidRPr="00F440F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56993" w:rsidRPr="00A62A5C" w14:paraId="557AAF14" w14:textId="77777777" w:rsidTr="00460D79">
        <w:trPr>
          <w:tblCellSpacing w:w="60" w:type="dxa"/>
        </w:trPr>
        <w:tc>
          <w:tcPr>
            <w:tcW w:w="0" w:type="auto"/>
          </w:tcPr>
          <w:p w14:paraId="08D561D0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14:paraId="7D162447" w14:textId="77777777" w:rsidR="00B56993" w:rsidRPr="00A62A5C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A5C">
              <w:rPr>
                <w:rFonts w:ascii="Arial" w:hAnsi="Arial" w:cs="Arial"/>
                <w:b/>
                <w:bCs/>
                <w:sz w:val="19"/>
                <w:szCs w:val="19"/>
              </w:rPr>
              <w:t>Ms. Mimosa Raul</w:t>
            </w:r>
          </w:p>
        </w:tc>
      </w:tr>
      <w:tr w:rsidR="00B56993" w:rsidRPr="00F440FC" w14:paraId="7405C373" w14:textId="77777777" w:rsidTr="00460D79">
        <w:trPr>
          <w:tblCellSpacing w:w="60" w:type="dxa"/>
        </w:trPr>
        <w:tc>
          <w:tcPr>
            <w:tcW w:w="0" w:type="auto"/>
          </w:tcPr>
          <w:p w14:paraId="5E9B72B2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0C8C0E1A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B56993" w:rsidRPr="00F440FC" w14:paraId="4F23DDC4" w14:textId="77777777" w:rsidTr="00460D79">
        <w:trPr>
          <w:tblCellSpacing w:w="60" w:type="dxa"/>
        </w:trPr>
        <w:tc>
          <w:tcPr>
            <w:tcW w:w="0" w:type="auto"/>
          </w:tcPr>
          <w:p w14:paraId="1C2801F9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45E07636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B56993" w:rsidRPr="00F440FC" w14:paraId="4B52879D" w14:textId="77777777" w:rsidTr="00460D79">
        <w:trPr>
          <w:tblCellSpacing w:w="60" w:type="dxa"/>
        </w:trPr>
        <w:tc>
          <w:tcPr>
            <w:tcW w:w="0" w:type="auto"/>
          </w:tcPr>
          <w:p w14:paraId="2DFF947A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40EFD1DB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B56993" w:rsidRPr="00F440FC" w14:paraId="658CA79B" w14:textId="77777777" w:rsidTr="00460D79">
        <w:trPr>
          <w:tblCellSpacing w:w="60" w:type="dxa"/>
        </w:trPr>
        <w:tc>
          <w:tcPr>
            <w:tcW w:w="0" w:type="auto"/>
          </w:tcPr>
          <w:p w14:paraId="38296FB2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14:paraId="28AEDB74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2 Independent forward translations</w:t>
            </w:r>
          </w:p>
          <w:p w14:paraId="5725B82C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2 Independent back translations</w:t>
            </w:r>
          </w:p>
          <w:p w14:paraId="5D175151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14:paraId="62976864" w14:textId="77777777" w:rsidR="00B56993" w:rsidRPr="00F440FC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B56993" w:rsidRPr="000346B3" w14:paraId="2E7E63FD" w14:textId="77777777" w:rsidTr="00460D79">
        <w:trPr>
          <w:tblCellSpacing w:w="60" w:type="dxa"/>
        </w:trPr>
        <w:tc>
          <w:tcPr>
            <w:tcW w:w="0" w:type="auto"/>
          </w:tcPr>
          <w:p w14:paraId="6006D8FF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                                              </w:t>
            </w:r>
          </w:p>
        </w:tc>
        <w:tc>
          <w:tcPr>
            <w:tcW w:w="0" w:type="auto"/>
          </w:tcPr>
          <w:p w14:paraId="01BF99DD" w14:textId="77777777" w:rsidR="00B56993" w:rsidRPr="000346B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0346B3">
              <w:rPr>
                <w:rFonts w:ascii="Arial" w:hAnsi="Arial" w:cs="Arial"/>
                <w:b/>
                <w:bCs/>
                <w:color w:val="282828"/>
                <w:sz w:val="20"/>
                <w:szCs w:val="20"/>
                <w:bdr w:val="none" w:sz="0" w:space="0" w:color="auto" w:frame="1"/>
                <w:shd w:val="clear" w:color="auto" w:fill="FFFFFF"/>
              </w:rPr>
              <w:t>Dr Faraz Mahmood Ali</w:t>
            </w:r>
          </w:p>
        </w:tc>
      </w:tr>
      <w:tr w:rsidR="00B56993" w:rsidRPr="00A62A5C" w14:paraId="5F117634" w14:textId="77777777" w:rsidTr="00460D79">
        <w:trPr>
          <w:tblCellSpacing w:w="60" w:type="dxa"/>
        </w:trPr>
        <w:tc>
          <w:tcPr>
            <w:tcW w:w="0" w:type="auto"/>
          </w:tcPr>
          <w:p w14:paraId="41CEBD4D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3340FC07" w14:textId="77777777" w:rsidR="00B56993" w:rsidRPr="00A62A5C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Yes </w:t>
            </w:r>
          </w:p>
        </w:tc>
      </w:tr>
      <w:tr w:rsidR="00B56993" w:rsidRPr="00391A8D" w14:paraId="59DB01DB" w14:textId="77777777" w:rsidTr="00460D79">
        <w:trPr>
          <w:tblCellSpacing w:w="60" w:type="dxa"/>
        </w:trPr>
        <w:tc>
          <w:tcPr>
            <w:tcW w:w="0" w:type="auto"/>
          </w:tcPr>
          <w:p w14:paraId="3BF084AE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151ECE3F" w14:textId="77777777" w:rsidR="00B56993" w:rsidRPr="00391A8D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91A8D">
              <w:rPr>
                <w:rFonts w:ascii="Arial" w:hAnsi="Arial" w:cs="Arial"/>
                <w:b/>
                <w:bCs/>
                <w:sz w:val="19"/>
                <w:szCs w:val="19"/>
              </w:rPr>
              <w:t>29/08/2023</w:t>
            </w:r>
          </w:p>
        </w:tc>
      </w:tr>
      <w:tr w:rsidR="00B56993" w14:paraId="2B831BB2" w14:textId="77777777" w:rsidTr="00460D79">
        <w:trPr>
          <w:tblCellSpacing w:w="60" w:type="dxa"/>
        </w:trPr>
        <w:tc>
          <w:tcPr>
            <w:tcW w:w="0" w:type="auto"/>
          </w:tcPr>
          <w:p w14:paraId="41E30686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3D7E25F6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56993" w:rsidRPr="00391A8D" w14:paraId="200D1AC7" w14:textId="77777777" w:rsidTr="00460D79">
        <w:trPr>
          <w:trHeight w:val="1461"/>
          <w:tblCellSpacing w:w="60" w:type="dxa"/>
        </w:trPr>
        <w:tc>
          <w:tcPr>
            <w:tcW w:w="0" w:type="auto"/>
          </w:tcPr>
          <w:p w14:paraId="5FCA4086" w14:textId="77777777" w:rsidR="00B56993" w:rsidRDefault="00B56993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6D1A2BBE" w14:textId="77777777" w:rsidR="00B56993" w:rsidRPr="00391A8D" w:rsidRDefault="00B56993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91A8D">
              <w:rPr>
                <w:rFonts w:ascii="Arial" w:hAnsi="Arial" w:cs="Arial"/>
                <w:b/>
                <w:bCs/>
                <w:sz w:val="19"/>
                <w:szCs w:val="19"/>
              </w:rPr>
              <w:t>31/08/2023</w:t>
            </w:r>
          </w:p>
        </w:tc>
      </w:tr>
    </w:tbl>
    <w:p w14:paraId="64DA4507" w14:textId="77777777" w:rsidR="00B56993" w:rsidRDefault="00B56993"/>
    <w:sectPr w:rsidR="00B569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993"/>
    <w:rsid w:val="00B5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843A1"/>
  <w15:chartTrackingRefBased/>
  <w15:docId w15:val="{365E1B71-522F-4095-9FED-41DCC8F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993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Mimosa  Raul</dc:creator>
  <cp:keywords/>
  <dc:description/>
  <cp:lastModifiedBy>Mimosa  Raul</cp:lastModifiedBy>
  <cp:revision>1</cp:revision>
  <dcterms:created xsi:type="dcterms:W3CDTF">2023-09-04T08:00:00Z</dcterms:created>
  <dcterms:modified xsi:type="dcterms:W3CDTF">2023-09-04T08:07:00Z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c70c02b2-cc8a-41ce-8f5d-e4055559ba95</vt:lpwstr>
  </property>
</Properties>
</file>